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95668D" w14:textId="77777777" w:rsidR="003124F5" w:rsidRPr="003124F5" w:rsidRDefault="003124F5" w:rsidP="003124F5">
      <w:pPr>
        <w:keepNext/>
        <w:widowControl/>
        <w:pBdr>
          <w:top w:val="single" w:sz="4" w:space="1" w:color="auto"/>
          <w:left w:val="single" w:sz="4" w:space="4" w:color="auto"/>
          <w:bottom w:val="single" w:sz="4" w:space="1" w:color="auto"/>
          <w:right w:val="single" w:sz="4" w:space="4" w:color="auto"/>
        </w:pBdr>
        <w:shd w:val="clear" w:color="auto" w:fill="C5E0B3" w:themeFill="accent6" w:themeFillTint="66"/>
        <w:spacing w:after="0" w:line="276" w:lineRule="auto"/>
        <w:ind w:right="6"/>
        <w:jc w:val="center"/>
        <w:outlineLvl w:val="0"/>
        <w:rPr>
          <w:rFonts w:ascii="Garamond" w:eastAsia="Calibri" w:hAnsi="Garamond" w:cs="Arial"/>
          <w:b/>
          <w:bCs/>
          <w:color w:val="000000" w:themeColor="text1"/>
          <w:sz w:val="20"/>
          <w:szCs w:val="20"/>
          <w:lang w:eastAsia="zh-CN"/>
        </w:rPr>
      </w:pPr>
      <w:bookmarkStart w:id="0" w:name="_Toc46482496"/>
      <w:bookmarkStart w:id="1" w:name="_Toc79512106"/>
      <w:r w:rsidRPr="003124F5">
        <w:rPr>
          <w:rFonts w:ascii="Garamond" w:eastAsia="Calibri" w:hAnsi="Garamond" w:cs="Arial"/>
          <w:b/>
          <w:bCs/>
          <w:color w:val="000000" w:themeColor="text1"/>
          <w:sz w:val="20"/>
          <w:szCs w:val="20"/>
          <w:lang w:eastAsia="zh-CN"/>
        </w:rPr>
        <w:t>REFERENČNO POTRDILO</w:t>
      </w:r>
      <w:bookmarkEnd w:id="0"/>
      <w:bookmarkEnd w:id="1"/>
      <w:r w:rsidRPr="003124F5">
        <w:rPr>
          <w:rFonts w:ascii="Garamond" w:eastAsia="Calibri" w:hAnsi="Garamond" w:cs="Arial"/>
          <w:b/>
          <w:bCs/>
          <w:color w:val="000000" w:themeColor="text1"/>
          <w:sz w:val="20"/>
          <w:szCs w:val="20"/>
          <w:vertAlign w:val="superscript"/>
          <w:lang w:eastAsia="zh-CN"/>
        </w:rPr>
        <w:footnoteReference w:id="1"/>
      </w:r>
    </w:p>
    <w:p w14:paraId="0B8C1BDF" w14:textId="77777777" w:rsidR="003124F5" w:rsidRPr="003124F5" w:rsidRDefault="003124F5" w:rsidP="003124F5">
      <w:pPr>
        <w:spacing w:after="0" w:line="276" w:lineRule="auto"/>
        <w:rPr>
          <w:rFonts w:ascii="Garamond" w:eastAsia="Times New Roman" w:hAnsi="Garamond" w:cs="Arial"/>
          <w:b/>
          <w:color w:val="000000"/>
          <w:sz w:val="20"/>
          <w:szCs w:val="20"/>
          <w:lang w:eastAsia="sl-SI"/>
        </w:rPr>
      </w:pPr>
    </w:p>
    <w:p w14:paraId="1915FC2D" w14:textId="77777777" w:rsidR="003124F5" w:rsidRPr="003124F5" w:rsidRDefault="003124F5" w:rsidP="003124F5">
      <w:pPr>
        <w:widowControl/>
        <w:suppressAutoHyphens w:val="0"/>
        <w:autoSpaceDN/>
        <w:spacing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Podpisani potrjevalec reference (naročnik referenčnega dela):</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3124F5" w:rsidRPr="003124F5" w14:paraId="1598EEDD" w14:textId="77777777" w:rsidTr="001D233C">
        <w:trPr>
          <w:trHeight w:hRule="exact" w:val="397"/>
        </w:trPr>
        <w:tc>
          <w:tcPr>
            <w:tcW w:w="2835" w:type="dxa"/>
            <w:shd w:val="clear" w:color="auto" w:fill="F2F2F2"/>
            <w:vAlign w:val="center"/>
          </w:tcPr>
          <w:p w14:paraId="7B780CBB"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Naziv</w:t>
            </w:r>
          </w:p>
        </w:tc>
        <w:tc>
          <w:tcPr>
            <w:tcW w:w="6267" w:type="dxa"/>
            <w:shd w:val="clear" w:color="auto" w:fill="auto"/>
            <w:vAlign w:val="center"/>
          </w:tcPr>
          <w:p w14:paraId="478D5F97"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b/>
                <w:kern w:val="0"/>
                <w:sz w:val="20"/>
                <w:szCs w:val="20"/>
              </w:rPr>
            </w:pPr>
          </w:p>
        </w:tc>
      </w:tr>
      <w:tr w:rsidR="003124F5" w:rsidRPr="003124F5" w14:paraId="2D0D37EE" w14:textId="77777777" w:rsidTr="001D233C">
        <w:trPr>
          <w:trHeight w:hRule="exact" w:val="397"/>
        </w:trPr>
        <w:tc>
          <w:tcPr>
            <w:tcW w:w="2835" w:type="dxa"/>
            <w:shd w:val="clear" w:color="auto" w:fill="F2F2F2"/>
            <w:vAlign w:val="center"/>
          </w:tcPr>
          <w:p w14:paraId="271040F2"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Naslov</w:t>
            </w:r>
          </w:p>
        </w:tc>
        <w:tc>
          <w:tcPr>
            <w:tcW w:w="6267" w:type="dxa"/>
            <w:shd w:val="clear" w:color="auto" w:fill="auto"/>
            <w:vAlign w:val="center"/>
          </w:tcPr>
          <w:p w14:paraId="35984148"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b/>
                <w:kern w:val="0"/>
                <w:sz w:val="20"/>
                <w:szCs w:val="20"/>
              </w:rPr>
            </w:pPr>
          </w:p>
        </w:tc>
      </w:tr>
    </w:tbl>
    <w:p w14:paraId="6F2777F4" w14:textId="77777777" w:rsidR="003124F5" w:rsidRPr="003124F5" w:rsidRDefault="003124F5" w:rsidP="003124F5">
      <w:pPr>
        <w:widowControl/>
        <w:suppressAutoHyphens w:val="0"/>
        <w:autoSpaceDN/>
        <w:spacing w:before="240"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potrjujem, da je izvajalec (nosilec reference)</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3124F5" w:rsidRPr="003124F5" w14:paraId="22A72C3C" w14:textId="77777777" w:rsidTr="001D233C">
        <w:trPr>
          <w:trHeight w:hRule="exact" w:val="397"/>
        </w:trPr>
        <w:tc>
          <w:tcPr>
            <w:tcW w:w="2835" w:type="dxa"/>
            <w:shd w:val="clear" w:color="auto" w:fill="F2F2F2"/>
            <w:vAlign w:val="center"/>
          </w:tcPr>
          <w:p w14:paraId="5831CB51"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Naziv</w:t>
            </w:r>
          </w:p>
        </w:tc>
        <w:tc>
          <w:tcPr>
            <w:tcW w:w="6267" w:type="dxa"/>
            <w:shd w:val="clear" w:color="auto" w:fill="auto"/>
          </w:tcPr>
          <w:p w14:paraId="0951D00D"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b/>
                <w:kern w:val="0"/>
                <w:sz w:val="20"/>
                <w:szCs w:val="20"/>
              </w:rPr>
            </w:pPr>
          </w:p>
        </w:tc>
      </w:tr>
      <w:tr w:rsidR="003124F5" w:rsidRPr="003124F5" w14:paraId="7F2C77A1" w14:textId="77777777" w:rsidTr="001D233C">
        <w:trPr>
          <w:trHeight w:hRule="exact" w:val="397"/>
        </w:trPr>
        <w:tc>
          <w:tcPr>
            <w:tcW w:w="2835" w:type="dxa"/>
            <w:shd w:val="clear" w:color="auto" w:fill="F2F2F2"/>
            <w:vAlign w:val="center"/>
          </w:tcPr>
          <w:p w14:paraId="0258C567"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Naslov</w:t>
            </w:r>
          </w:p>
        </w:tc>
        <w:tc>
          <w:tcPr>
            <w:tcW w:w="6267" w:type="dxa"/>
            <w:shd w:val="clear" w:color="auto" w:fill="auto"/>
          </w:tcPr>
          <w:p w14:paraId="2299BE76"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b/>
                <w:kern w:val="0"/>
                <w:sz w:val="20"/>
                <w:szCs w:val="20"/>
              </w:rPr>
            </w:pPr>
          </w:p>
        </w:tc>
      </w:tr>
    </w:tbl>
    <w:p w14:paraId="67F64642" w14:textId="77777777" w:rsidR="003124F5" w:rsidRPr="003124F5" w:rsidRDefault="003124F5" w:rsidP="003124F5">
      <w:pPr>
        <w:widowControl/>
        <w:suppressAutoHyphens w:val="0"/>
        <w:autoSpaceDN/>
        <w:spacing w:before="240"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na podlagi pogodbe oz. naročilnice __________________________________ za nas dobavil in montiral mikroskop, model ____________________________ proizvajalca ___________________________</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1"/>
        <w:gridCol w:w="5841"/>
      </w:tblGrid>
      <w:tr w:rsidR="003124F5" w:rsidRPr="003124F5" w14:paraId="73871DF4" w14:textId="77777777" w:rsidTr="001D233C">
        <w:trPr>
          <w:trHeight w:hRule="exact" w:val="397"/>
        </w:trPr>
        <w:tc>
          <w:tcPr>
            <w:tcW w:w="3261" w:type="dxa"/>
            <w:shd w:val="clear" w:color="auto" w:fill="F2F2F2"/>
            <w:vAlign w:val="center"/>
          </w:tcPr>
          <w:p w14:paraId="6DF24C08"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v vrednosti (v EUR brez DDV)</w:t>
            </w:r>
          </w:p>
        </w:tc>
        <w:tc>
          <w:tcPr>
            <w:tcW w:w="5841" w:type="dxa"/>
            <w:shd w:val="clear" w:color="auto" w:fill="auto"/>
          </w:tcPr>
          <w:p w14:paraId="035BCAFE" w14:textId="77777777" w:rsidR="003124F5" w:rsidRPr="003124F5" w:rsidRDefault="003124F5" w:rsidP="003124F5">
            <w:pPr>
              <w:widowControl/>
              <w:suppressAutoHyphens w:val="0"/>
              <w:autoSpaceDN/>
              <w:spacing w:after="200" w:line="276" w:lineRule="auto"/>
              <w:jc w:val="both"/>
              <w:textAlignment w:val="auto"/>
              <w:rPr>
                <w:rFonts w:ascii="Garamond" w:eastAsia="Calibri" w:hAnsi="Garamond" w:cs="Arial"/>
                <w:b/>
                <w:kern w:val="0"/>
                <w:sz w:val="20"/>
                <w:szCs w:val="20"/>
              </w:rPr>
            </w:pPr>
          </w:p>
        </w:tc>
      </w:tr>
      <w:tr w:rsidR="003124F5" w:rsidRPr="003124F5" w14:paraId="73942300" w14:textId="77777777" w:rsidTr="001D233C">
        <w:trPr>
          <w:trHeight w:hRule="exact" w:val="397"/>
        </w:trPr>
        <w:tc>
          <w:tcPr>
            <w:tcW w:w="3261" w:type="dxa"/>
            <w:shd w:val="clear" w:color="auto" w:fill="F2F2F2"/>
            <w:vAlign w:val="center"/>
          </w:tcPr>
          <w:p w14:paraId="219515E0"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dne</w:t>
            </w:r>
          </w:p>
        </w:tc>
        <w:tc>
          <w:tcPr>
            <w:tcW w:w="5841" w:type="dxa"/>
            <w:shd w:val="clear" w:color="auto" w:fill="auto"/>
          </w:tcPr>
          <w:p w14:paraId="6F74EC24" w14:textId="77777777" w:rsidR="003124F5" w:rsidRPr="003124F5" w:rsidRDefault="003124F5" w:rsidP="003124F5">
            <w:pPr>
              <w:widowControl/>
              <w:suppressAutoHyphens w:val="0"/>
              <w:autoSpaceDN/>
              <w:spacing w:after="200" w:line="276" w:lineRule="auto"/>
              <w:jc w:val="both"/>
              <w:textAlignment w:val="auto"/>
              <w:rPr>
                <w:rFonts w:ascii="Garamond" w:eastAsia="Calibri" w:hAnsi="Garamond" w:cs="Arial"/>
                <w:b/>
                <w:kern w:val="0"/>
                <w:sz w:val="20"/>
                <w:szCs w:val="20"/>
              </w:rPr>
            </w:pPr>
          </w:p>
        </w:tc>
      </w:tr>
    </w:tbl>
    <w:p w14:paraId="150FB602" w14:textId="77777777" w:rsidR="003124F5" w:rsidRPr="003124F5" w:rsidRDefault="003124F5" w:rsidP="003124F5">
      <w:pPr>
        <w:widowControl/>
        <w:suppressAutoHyphens w:val="0"/>
        <w:autoSpaceDN/>
        <w:spacing w:before="240"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V obdobju našega sodelovanja se je ponudnik izkazal za kvalitetnega, strokovnega in korektnega izvajalca. Izvajalec je vse storitve izvedel v skladu s pogodbenimi določili. Storitev je bila opravljena pravilno in pravočasno, v dogovorjeni količini in kvaliteti ter v skladu z dogovorjenimi postopki in standardi po predpisih stroke.</w:t>
      </w:r>
    </w:p>
    <w:tbl>
      <w:tblPr>
        <w:tblW w:w="91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28" w:type="dxa"/>
          <w:left w:w="57" w:type="dxa"/>
          <w:bottom w:w="28" w:type="dxa"/>
          <w:right w:w="57" w:type="dxa"/>
        </w:tblCellMar>
        <w:tblLook w:val="04A0" w:firstRow="1" w:lastRow="0" w:firstColumn="1" w:lastColumn="0" w:noHBand="0" w:noVBand="1"/>
      </w:tblPr>
      <w:tblGrid>
        <w:gridCol w:w="3302"/>
        <w:gridCol w:w="5850"/>
      </w:tblGrid>
      <w:tr w:rsidR="003124F5" w:rsidRPr="003124F5" w14:paraId="2FF9D643" w14:textId="77777777" w:rsidTr="001D233C">
        <w:trPr>
          <w:trHeight w:hRule="exact" w:val="340"/>
          <w:jc w:val="center"/>
        </w:trPr>
        <w:tc>
          <w:tcPr>
            <w:tcW w:w="3302" w:type="dxa"/>
            <w:vMerge w:val="restart"/>
            <w:shd w:val="clear" w:color="auto" w:fill="F2F2F2"/>
            <w:vAlign w:val="center"/>
          </w:tcPr>
          <w:p w14:paraId="16C619B6"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Kontaktna oseba pri naročniku referenčnega posla, ki lahko potrdi referenco</w:t>
            </w:r>
          </w:p>
        </w:tc>
        <w:tc>
          <w:tcPr>
            <w:tcW w:w="5850" w:type="dxa"/>
            <w:shd w:val="clear" w:color="auto" w:fill="auto"/>
            <w:vAlign w:val="center"/>
          </w:tcPr>
          <w:p w14:paraId="48D50A52"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Ime in priimek:</w:t>
            </w:r>
          </w:p>
        </w:tc>
      </w:tr>
      <w:tr w:rsidR="003124F5" w:rsidRPr="003124F5" w14:paraId="34546CC3" w14:textId="77777777" w:rsidTr="001D233C">
        <w:trPr>
          <w:trHeight w:hRule="exact" w:val="340"/>
          <w:jc w:val="center"/>
        </w:trPr>
        <w:tc>
          <w:tcPr>
            <w:tcW w:w="3302" w:type="dxa"/>
            <w:vMerge/>
            <w:shd w:val="clear" w:color="auto" w:fill="F2F2F2"/>
            <w:vAlign w:val="center"/>
          </w:tcPr>
          <w:p w14:paraId="1E9DA674"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21076903"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E-pošta:</w:t>
            </w:r>
          </w:p>
        </w:tc>
      </w:tr>
      <w:tr w:rsidR="003124F5" w:rsidRPr="003124F5" w14:paraId="006DC743" w14:textId="77777777" w:rsidTr="001D233C">
        <w:trPr>
          <w:trHeight w:hRule="exact" w:val="340"/>
          <w:jc w:val="center"/>
        </w:trPr>
        <w:tc>
          <w:tcPr>
            <w:tcW w:w="3302" w:type="dxa"/>
            <w:vMerge/>
            <w:shd w:val="clear" w:color="auto" w:fill="F2F2F2"/>
            <w:vAlign w:val="center"/>
          </w:tcPr>
          <w:p w14:paraId="25DD320F"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31D62C49"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Telefon:</w:t>
            </w:r>
          </w:p>
        </w:tc>
      </w:tr>
    </w:tbl>
    <w:p w14:paraId="0E82078C" w14:textId="37E0F7B6" w:rsidR="003124F5" w:rsidRDefault="003124F5" w:rsidP="003124F5">
      <w:pPr>
        <w:spacing w:after="0" w:line="276" w:lineRule="auto"/>
        <w:ind w:right="6"/>
        <w:jc w:val="both"/>
        <w:rPr>
          <w:rFonts w:ascii="Garamond" w:eastAsia="Calibri" w:hAnsi="Garamond" w:cs="Arial"/>
          <w:sz w:val="20"/>
          <w:szCs w:val="20"/>
          <w:lang w:eastAsia="zh-CN"/>
        </w:rPr>
      </w:pPr>
    </w:p>
    <w:tbl>
      <w:tblPr>
        <w:tblStyle w:val="Tabelamrea"/>
        <w:tblpPr w:leftFromText="141" w:rightFromText="141" w:vertAnchor="text" w:horzAnchor="margin" w:tblpX="108"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
        <w:gridCol w:w="1619"/>
        <w:gridCol w:w="2977"/>
        <w:gridCol w:w="3623"/>
      </w:tblGrid>
      <w:tr w:rsidR="00185057" w:rsidRPr="008B65B1" w14:paraId="2836C05A" w14:textId="77777777" w:rsidTr="00185057">
        <w:trPr>
          <w:trHeight w:val="340"/>
        </w:trPr>
        <w:tc>
          <w:tcPr>
            <w:tcW w:w="820" w:type="dxa"/>
            <w:vAlign w:val="center"/>
          </w:tcPr>
          <w:p w14:paraId="11DF52E3"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Datum:</w:t>
            </w:r>
          </w:p>
        </w:tc>
        <w:tc>
          <w:tcPr>
            <w:tcW w:w="1619" w:type="dxa"/>
            <w:vAlign w:val="center"/>
          </w:tcPr>
          <w:p w14:paraId="3F7B8311"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005FEA49" w14:textId="77777777" w:rsidR="00185057" w:rsidRPr="008B65B1" w:rsidRDefault="00185057" w:rsidP="00185057">
            <w:pPr>
              <w:pStyle w:val="Standard"/>
              <w:widowControl w:val="0"/>
              <w:jc w:val="left"/>
              <w:rPr>
                <w:rFonts w:ascii="Garamond" w:eastAsia="Times New Roman" w:hAnsi="Garamond" w:cs="Arial"/>
                <w:sz w:val="20"/>
                <w:szCs w:val="20"/>
                <w:lang w:eastAsia="sl-SI"/>
              </w:rPr>
            </w:pPr>
          </w:p>
        </w:tc>
        <w:tc>
          <w:tcPr>
            <w:tcW w:w="3623" w:type="dxa"/>
            <w:vAlign w:val="center"/>
          </w:tcPr>
          <w:p w14:paraId="7AABB474" w14:textId="77777777" w:rsidR="00185057" w:rsidRPr="008B65B1" w:rsidRDefault="00185057" w:rsidP="00185057">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185057" w:rsidRPr="008B65B1" w14:paraId="201ECE28" w14:textId="77777777" w:rsidTr="00185057">
        <w:trPr>
          <w:trHeight w:val="454"/>
        </w:trPr>
        <w:tc>
          <w:tcPr>
            <w:tcW w:w="2439" w:type="dxa"/>
            <w:gridSpan w:val="2"/>
            <w:tcBorders>
              <w:bottom w:val="single" w:sz="4" w:space="0" w:color="auto"/>
            </w:tcBorders>
            <w:vAlign w:val="center"/>
          </w:tcPr>
          <w:p w14:paraId="577E0872"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1916EFC2"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c>
          <w:tcPr>
            <w:tcW w:w="3623" w:type="dxa"/>
            <w:tcBorders>
              <w:bottom w:val="single" w:sz="4" w:space="0" w:color="auto"/>
            </w:tcBorders>
            <w:vAlign w:val="center"/>
          </w:tcPr>
          <w:p w14:paraId="1FF89FFF"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r>
    </w:tbl>
    <w:p w14:paraId="4C8BD82F" w14:textId="77777777" w:rsidR="00185057" w:rsidRPr="003124F5" w:rsidRDefault="00185057" w:rsidP="003124F5">
      <w:pPr>
        <w:spacing w:after="0" w:line="276" w:lineRule="auto"/>
        <w:ind w:right="6"/>
        <w:jc w:val="both"/>
        <w:rPr>
          <w:rFonts w:ascii="Garamond" w:eastAsia="Calibri" w:hAnsi="Garamond" w:cs="Arial"/>
          <w:sz w:val="20"/>
          <w:szCs w:val="20"/>
          <w:lang w:eastAsia="zh-CN"/>
        </w:rPr>
      </w:pPr>
    </w:p>
    <w:p w14:paraId="5318983E" w14:textId="77777777" w:rsidR="003124F5" w:rsidRDefault="003124F5">
      <w:pPr>
        <w:rPr>
          <w:rFonts w:ascii="Garamond" w:eastAsia="Calibri" w:hAnsi="Garamond" w:cs="Arial"/>
          <w:b/>
          <w:bCs/>
          <w:color w:val="000000" w:themeColor="text1"/>
          <w:sz w:val="20"/>
          <w:szCs w:val="20"/>
          <w:lang w:eastAsia="zh-CN"/>
        </w:rPr>
      </w:pPr>
      <w:r>
        <w:rPr>
          <w:rFonts w:ascii="Garamond" w:hAnsi="Garamond" w:cs="Arial"/>
          <w:sz w:val="20"/>
          <w:szCs w:val="20"/>
        </w:rPr>
        <w:br w:type="page"/>
      </w:r>
    </w:p>
    <w:p w14:paraId="13E4FDD5" w14:textId="2B46B849" w:rsidR="0069763D" w:rsidRPr="008B65B1" w:rsidRDefault="00305C7C" w:rsidP="0069763D">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r w:rsidRPr="00305C7C">
        <w:rPr>
          <w:rFonts w:ascii="Garamond" w:hAnsi="Garamond" w:cs="Arial"/>
          <w:sz w:val="20"/>
          <w:szCs w:val="20"/>
          <w:u w:val="none"/>
        </w:rPr>
        <w:lastRenderedPageBreak/>
        <w:t>REFERENCE CONTRACTING AUTHORITY CERTIFICATE</w:t>
      </w:r>
      <w:r w:rsidR="007E3532" w:rsidRPr="008B65B1">
        <w:rPr>
          <w:rStyle w:val="Sprotnaopomba-sklic"/>
          <w:rFonts w:ascii="Garamond" w:hAnsi="Garamond" w:cs="Arial"/>
          <w:sz w:val="20"/>
          <w:szCs w:val="20"/>
          <w:u w:val="none"/>
        </w:rPr>
        <w:footnoteReference w:id="2"/>
      </w:r>
    </w:p>
    <w:p w14:paraId="52EA9E68" w14:textId="77777777" w:rsidR="0069763D" w:rsidRPr="008B65B1" w:rsidRDefault="0069763D" w:rsidP="0069763D">
      <w:pPr>
        <w:spacing w:after="0" w:line="276" w:lineRule="auto"/>
        <w:rPr>
          <w:rFonts w:ascii="Garamond" w:eastAsia="Times New Roman" w:hAnsi="Garamond" w:cs="Arial"/>
          <w:b/>
          <w:color w:val="000000"/>
          <w:sz w:val="20"/>
          <w:szCs w:val="20"/>
          <w:lang w:eastAsia="sl-SI"/>
        </w:rPr>
      </w:pPr>
    </w:p>
    <w:p w14:paraId="2DCCFC6D" w14:textId="2BFCAE2D" w:rsidR="00052122" w:rsidRPr="008B65B1" w:rsidRDefault="00052122" w:rsidP="00052122">
      <w:pPr>
        <w:widowControl/>
        <w:suppressAutoHyphens w:val="0"/>
        <w:autoSpaceDN/>
        <w:spacing w:after="120" w:line="276" w:lineRule="auto"/>
        <w:jc w:val="both"/>
        <w:textAlignment w:val="auto"/>
        <w:rPr>
          <w:rFonts w:ascii="Garamond" w:eastAsia="Calibri" w:hAnsi="Garamond" w:cs="Arial"/>
          <w:kern w:val="0"/>
          <w:sz w:val="20"/>
          <w:szCs w:val="20"/>
        </w:rPr>
      </w:pPr>
      <w:r w:rsidRPr="00052122">
        <w:rPr>
          <w:rFonts w:ascii="Garamond" w:eastAsia="Calibri" w:hAnsi="Garamond" w:cs="Arial"/>
          <w:kern w:val="0"/>
          <w:sz w:val="20"/>
          <w:szCs w:val="20"/>
        </w:rPr>
        <w:t xml:space="preserve">I,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undersigned</w:t>
      </w:r>
      <w:proofErr w:type="spellEnd"/>
      <w:r w:rsidRPr="00052122">
        <w:rPr>
          <w:rFonts w:ascii="Garamond" w:eastAsia="Calibri" w:hAnsi="Garamond" w:cs="Arial"/>
          <w:kern w:val="0"/>
          <w:sz w:val="20"/>
          <w:szCs w:val="20"/>
        </w:rPr>
        <w:t xml:space="preserve"> person </w:t>
      </w:r>
      <w:proofErr w:type="spellStart"/>
      <w:r w:rsidRPr="00052122">
        <w:rPr>
          <w:rFonts w:ascii="Garamond" w:eastAsia="Calibri" w:hAnsi="Garamond" w:cs="Arial"/>
          <w:kern w:val="0"/>
          <w:sz w:val="20"/>
          <w:szCs w:val="20"/>
        </w:rPr>
        <w:t>confirming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reference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contracting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authority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reference </w:t>
      </w:r>
      <w:proofErr w:type="spellStart"/>
      <w:r w:rsidRPr="00052122">
        <w:rPr>
          <w:rFonts w:ascii="Garamond" w:eastAsia="Calibri" w:hAnsi="Garamond" w:cs="Arial"/>
          <w:kern w:val="0"/>
          <w:sz w:val="20"/>
          <w:szCs w:val="20"/>
        </w:rPr>
        <w:t>work</w:t>
      </w:r>
      <w:proofErr w:type="spellEnd"/>
      <w:r w:rsidRPr="00052122">
        <w:rPr>
          <w:rFonts w:ascii="Garamond" w:eastAsia="Calibri" w:hAnsi="Garamond" w:cs="Arial"/>
          <w:kern w:val="0"/>
          <w:sz w:val="20"/>
          <w:szCs w:val="20"/>
        </w:rPr>
        <w:t>):</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6C38D0" w:rsidRPr="008B65B1" w14:paraId="2F011DBB" w14:textId="77777777" w:rsidTr="007E3532">
        <w:trPr>
          <w:trHeight w:hRule="exact" w:val="397"/>
        </w:trPr>
        <w:tc>
          <w:tcPr>
            <w:tcW w:w="2835" w:type="dxa"/>
            <w:shd w:val="clear" w:color="auto" w:fill="F2F2F2"/>
            <w:vAlign w:val="center"/>
          </w:tcPr>
          <w:p w14:paraId="40ADDC2F" w14:textId="3E91C582" w:rsidR="006C38D0" w:rsidRPr="008B65B1" w:rsidRDefault="006C38D0" w:rsidP="007E3532">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Na</w:t>
            </w:r>
            <w:r w:rsidR="00052122">
              <w:rPr>
                <w:rFonts w:ascii="Garamond" w:eastAsia="Calibri" w:hAnsi="Garamond" w:cs="Arial"/>
                <w:kern w:val="0"/>
                <w:sz w:val="20"/>
                <w:szCs w:val="20"/>
              </w:rPr>
              <w:t>me</w:t>
            </w:r>
          </w:p>
        </w:tc>
        <w:tc>
          <w:tcPr>
            <w:tcW w:w="6267" w:type="dxa"/>
            <w:shd w:val="clear" w:color="auto" w:fill="auto"/>
            <w:vAlign w:val="center"/>
          </w:tcPr>
          <w:p w14:paraId="68E4DD0D"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b/>
                <w:kern w:val="0"/>
                <w:sz w:val="20"/>
                <w:szCs w:val="20"/>
              </w:rPr>
            </w:pPr>
          </w:p>
        </w:tc>
      </w:tr>
      <w:tr w:rsidR="006C38D0" w:rsidRPr="008B65B1" w14:paraId="07394D85" w14:textId="77777777" w:rsidTr="007E3532">
        <w:trPr>
          <w:trHeight w:hRule="exact" w:val="397"/>
        </w:trPr>
        <w:tc>
          <w:tcPr>
            <w:tcW w:w="2835" w:type="dxa"/>
            <w:shd w:val="clear" w:color="auto" w:fill="F2F2F2"/>
            <w:vAlign w:val="center"/>
          </w:tcPr>
          <w:p w14:paraId="58DE58E3" w14:textId="6B2EBC8A" w:rsidR="006C38D0" w:rsidRPr="008B65B1" w:rsidRDefault="00052122" w:rsidP="007E3532">
            <w:pPr>
              <w:widowControl/>
              <w:suppressAutoHyphens w:val="0"/>
              <w:autoSpaceDN/>
              <w:spacing w:after="0" w:line="276" w:lineRule="auto"/>
              <w:textAlignment w:val="auto"/>
              <w:rPr>
                <w:rFonts w:ascii="Garamond" w:eastAsia="Calibri" w:hAnsi="Garamond" w:cs="Arial"/>
                <w:kern w:val="0"/>
                <w:sz w:val="20"/>
                <w:szCs w:val="20"/>
              </w:rPr>
            </w:pPr>
            <w:proofErr w:type="spellStart"/>
            <w:r>
              <w:rPr>
                <w:rFonts w:ascii="Garamond" w:eastAsia="Calibri" w:hAnsi="Garamond" w:cs="Arial"/>
                <w:kern w:val="0"/>
                <w:sz w:val="20"/>
                <w:szCs w:val="20"/>
              </w:rPr>
              <w:t>Address</w:t>
            </w:r>
            <w:proofErr w:type="spellEnd"/>
          </w:p>
        </w:tc>
        <w:tc>
          <w:tcPr>
            <w:tcW w:w="6267" w:type="dxa"/>
            <w:shd w:val="clear" w:color="auto" w:fill="auto"/>
            <w:vAlign w:val="center"/>
          </w:tcPr>
          <w:p w14:paraId="6504E104"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b/>
                <w:kern w:val="0"/>
                <w:sz w:val="20"/>
                <w:szCs w:val="20"/>
              </w:rPr>
            </w:pPr>
          </w:p>
        </w:tc>
      </w:tr>
    </w:tbl>
    <w:p w14:paraId="3C5F8C7B" w14:textId="171E3EE0" w:rsidR="006C38D0" w:rsidRPr="008B65B1" w:rsidRDefault="00AF2611" w:rsidP="00AF2611">
      <w:pPr>
        <w:widowControl/>
        <w:suppressAutoHyphens w:val="0"/>
        <w:autoSpaceDN/>
        <w:spacing w:before="240" w:after="120" w:line="276" w:lineRule="auto"/>
        <w:jc w:val="both"/>
        <w:textAlignment w:val="auto"/>
        <w:rPr>
          <w:rFonts w:ascii="Garamond" w:eastAsia="Calibri" w:hAnsi="Garamond" w:cs="Arial"/>
          <w:kern w:val="0"/>
          <w:sz w:val="20"/>
          <w:szCs w:val="20"/>
        </w:rPr>
      </w:pPr>
      <w:proofErr w:type="spellStart"/>
      <w:r w:rsidRPr="00AF2611">
        <w:rPr>
          <w:rFonts w:ascii="Garamond" w:eastAsia="Calibri" w:hAnsi="Garamond" w:cs="Arial"/>
          <w:kern w:val="0"/>
          <w:sz w:val="20"/>
          <w:szCs w:val="20"/>
        </w:rPr>
        <w:t>hereby</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confirm</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that</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the</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supplier</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holder</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of</w:t>
      </w:r>
      <w:proofErr w:type="spellEnd"/>
      <w:r w:rsidRPr="00AF2611">
        <w:rPr>
          <w:rFonts w:ascii="Garamond" w:eastAsia="Calibri" w:hAnsi="Garamond" w:cs="Arial"/>
          <w:kern w:val="0"/>
          <w:sz w:val="20"/>
          <w:szCs w:val="20"/>
        </w:rPr>
        <w:t xml:space="preserve"> reference)</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6C38D0" w:rsidRPr="008B65B1" w14:paraId="585B02D6" w14:textId="77777777" w:rsidTr="006C38D0">
        <w:trPr>
          <w:trHeight w:hRule="exact" w:val="397"/>
        </w:trPr>
        <w:tc>
          <w:tcPr>
            <w:tcW w:w="2835" w:type="dxa"/>
            <w:shd w:val="clear" w:color="auto" w:fill="F2F2F2"/>
            <w:vAlign w:val="center"/>
          </w:tcPr>
          <w:p w14:paraId="389D281F" w14:textId="0A657EAD"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w:t>
            </w:r>
            <w:r w:rsidR="00052122">
              <w:rPr>
                <w:rFonts w:ascii="Garamond" w:eastAsia="Calibri" w:hAnsi="Garamond" w:cs="Arial"/>
                <w:kern w:val="0"/>
                <w:sz w:val="20"/>
                <w:szCs w:val="20"/>
              </w:rPr>
              <w:t>me</w:t>
            </w:r>
          </w:p>
        </w:tc>
        <w:tc>
          <w:tcPr>
            <w:tcW w:w="6267" w:type="dxa"/>
            <w:shd w:val="clear" w:color="auto" w:fill="auto"/>
          </w:tcPr>
          <w:p w14:paraId="0018F426"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b/>
                <w:kern w:val="0"/>
                <w:sz w:val="20"/>
                <w:szCs w:val="20"/>
              </w:rPr>
            </w:pPr>
          </w:p>
        </w:tc>
      </w:tr>
      <w:tr w:rsidR="006C38D0" w:rsidRPr="008B65B1" w14:paraId="1BF4E109" w14:textId="77777777" w:rsidTr="006C38D0">
        <w:trPr>
          <w:trHeight w:hRule="exact" w:val="397"/>
        </w:trPr>
        <w:tc>
          <w:tcPr>
            <w:tcW w:w="2835" w:type="dxa"/>
            <w:shd w:val="clear" w:color="auto" w:fill="F2F2F2"/>
            <w:vAlign w:val="center"/>
          </w:tcPr>
          <w:p w14:paraId="3688ABF4" w14:textId="7D27E166" w:rsidR="006C38D0" w:rsidRPr="008B65B1" w:rsidRDefault="00052122" w:rsidP="007E3532">
            <w:pPr>
              <w:widowControl/>
              <w:suppressAutoHyphens w:val="0"/>
              <w:autoSpaceDN/>
              <w:spacing w:after="0" w:line="276" w:lineRule="auto"/>
              <w:jc w:val="both"/>
              <w:textAlignment w:val="auto"/>
              <w:rPr>
                <w:rFonts w:ascii="Garamond" w:eastAsia="Calibri" w:hAnsi="Garamond" w:cs="Arial"/>
                <w:kern w:val="0"/>
                <w:sz w:val="20"/>
                <w:szCs w:val="20"/>
              </w:rPr>
            </w:pPr>
            <w:proofErr w:type="spellStart"/>
            <w:r>
              <w:rPr>
                <w:rFonts w:ascii="Garamond" w:eastAsia="Calibri" w:hAnsi="Garamond" w:cs="Arial"/>
                <w:kern w:val="0"/>
                <w:sz w:val="20"/>
                <w:szCs w:val="20"/>
              </w:rPr>
              <w:t>Address</w:t>
            </w:r>
            <w:proofErr w:type="spellEnd"/>
          </w:p>
        </w:tc>
        <w:tc>
          <w:tcPr>
            <w:tcW w:w="6267" w:type="dxa"/>
            <w:shd w:val="clear" w:color="auto" w:fill="auto"/>
          </w:tcPr>
          <w:p w14:paraId="34397972"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b/>
                <w:kern w:val="0"/>
                <w:sz w:val="20"/>
                <w:szCs w:val="20"/>
              </w:rPr>
            </w:pPr>
          </w:p>
        </w:tc>
      </w:tr>
    </w:tbl>
    <w:p w14:paraId="1C69C8D9" w14:textId="7AECAB36" w:rsidR="006C38D0" w:rsidRPr="008B65B1" w:rsidRDefault="00052122" w:rsidP="009E19D4">
      <w:pPr>
        <w:widowControl/>
        <w:suppressAutoHyphens w:val="0"/>
        <w:autoSpaceDN/>
        <w:spacing w:before="240" w:after="200" w:line="276" w:lineRule="auto"/>
        <w:jc w:val="both"/>
        <w:textAlignment w:val="auto"/>
        <w:rPr>
          <w:rFonts w:ascii="Garamond" w:eastAsia="Calibri" w:hAnsi="Garamond" w:cs="Arial"/>
          <w:kern w:val="0"/>
          <w:sz w:val="20"/>
          <w:szCs w:val="20"/>
        </w:rPr>
      </w:pPr>
      <w:proofErr w:type="spellStart"/>
      <w:r w:rsidRPr="00052122">
        <w:rPr>
          <w:rFonts w:ascii="Garamond" w:eastAsia="Calibri" w:hAnsi="Garamond" w:cs="Arial"/>
          <w:kern w:val="0"/>
          <w:sz w:val="20"/>
          <w:szCs w:val="20"/>
        </w:rPr>
        <w:t>based</w:t>
      </w:r>
      <w:proofErr w:type="spellEnd"/>
      <w:r w:rsidRPr="00052122">
        <w:rPr>
          <w:rFonts w:ascii="Garamond" w:eastAsia="Calibri" w:hAnsi="Garamond" w:cs="Arial"/>
          <w:kern w:val="0"/>
          <w:sz w:val="20"/>
          <w:szCs w:val="20"/>
        </w:rPr>
        <w:t xml:space="preserve"> on (</w:t>
      </w:r>
      <w:proofErr w:type="spellStart"/>
      <w:r w:rsidRPr="00052122">
        <w:rPr>
          <w:rFonts w:ascii="Garamond" w:eastAsia="Calibri" w:hAnsi="Garamond" w:cs="Arial"/>
          <w:kern w:val="0"/>
          <w:sz w:val="20"/>
          <w:szCs w:val="20"/>
        </w:rPr>
        <w:t>contract</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order</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etc</w:t>
      </w:r>
      <w:proofErr w:type="spellEnd"/>
      <w:r w:rsidRPr="00052122">
        <w:rPr>
          <w:rFonts w:ascii="Garamond" w:eastAsia="Calibri" w:hAnsi="Garamond" w:cs="Arial"/>
          <w:kern w:val="0"/>
          <w:sz w:val="20"/>
          <w:szCs w:val="20"/>
        </w:rPr>
        <w:t>.)</w:t>
      </w:r>
      <w:r>
        <w:rPr>
          <w:rFonts w:ascii="Garamond" w:eastAsia="Calibri" w:hAnsi="Garamond" w:cs="Arial"/>
          <w:kern w:val="0"/>
          <w:sz w:val="20"/>
          <w:szCs w:val="20"/>
        </w:rPr>
        <w:t xml:space="preserve"> </w:t>
      </w:r>
      <w:r w:rsidR="006C38D0" w:rsidRPr="008B65B1">
        <w:rPr>
          <w:rFonts w:ascii="Garamond" w:eastAsia="Calibri" w:hAnsi="Garamond" w:cs="Arial"/>
          <w:kern w:val="0"/>
          <w:sz w:val="20"/>
          <w:szCs w:val="20"/>
        </w:rPr>
        <w:t>__________________________________</w:t>
      </w:r>
      <w:r w:rsidR="00947F5D" w:rsidRPr="008B65B1">
        <w:rPr>
          <w:rFonts w:ascii="Garamond" w:eastAsia="Calibri" w:hAnsi="Garamond" w:cs="Arial"/>
          <w:kern w:val="0"/>
          <w:sz w:val="20"/>
          <w:szCs w:val="20"/>
        </w:rPr>
        <w:t xml:space="preserve"> </w:t>
      </w:r>
      <w:proofErr w:type="spellStart"/>
      <w:r w:rsidR="00AF2611" w:rsidRPr="00AF2611">
        <w:rPr>
          <w:rFonts w:ascii="Garamond" w:eastAsia="Calibri" w:hAnsi="Garamond" w:cs="Arial"/>
          <w:kern w:val="0"/>
          <w:sz w:val="20"/>
          <w:szCs w:val="20"/>
        </w:rPr>
        <w:t>provided</w:t>
      </w:r>
      <w:proofErr w:type="spellEnd"/>
      <w:r w:rsidR="00AF2611" w:rsidRPr="00AF2611">
        <w:rPr>
          <w:rFonts w:ascii="Garamond" w:eastAsia="Calibri" w:hAnsi="Garamond" w:cs="Arial"/>
          <w:kern w:val="0"/>
          <w:sz w:val="20"/>
          <w:szCs w:val="20"/>
        </w:rPr>
        <w:t xml:space="preserve"> </w:t>
      </w:r>
      <w:proofErr w:type="spellStart"/>
      <w:r w:rsidR="00AF2611" w:rsidRPr="00AF2611">
        <w:rPr>
          <w:rFonts w:ascii="Garamond" w:eastAsia="Calibri" w:hAnsi="Garamond" w:cs="Arial"/>
          <w:kern w:val="0"/>
          <w:sz w:val="20"/>
          <w:szCs w:val="20"/>
        </w:rPr>
        <w:t>for</w:t>
      </w:r>
      <w:proofErr w:type="spellEnd"/>
      <w:r w:rsidR="00AF2611" w:rsidRPr="00AF2611">
        <w:rPr>
          <w:rFonts w:ascii="Garamond" w:eastAsia="Calibri" w:hAnsi="Garamond" w:cs="Arial"/>
          <w:kern w:val="0"/>
          <w:sz w:val="20"/>
          <w:szCs w:val="20"/>
        </w:rPr>
        <w:t xml:space="preserve"> </w:t>
      </w:r>
      <w:proofErr w:type="spellStart"/>
      <w:r w:rsidR="00AF2611" w:rsidRPr="00AF2611">
        <w:rPr>
          <w:rFonts w:ascii="Garamond" w:eastAsia="Calibri" w:hAnsi="Garamond" w:cs="Arial"/>
          <w:kern w:val="0"/>
          <w:sz w:val="20"/>
          <w:szCs w:val="20"/>
        </w:rPr>
        <w:t>us</w:t>
      </w:r>
      <w:proofErr w:type="spellEnd"/>
      <w:r w:rsidR="00AF2611">
        <w:rPr>
          <w:rFonts w:ascii="Garamond" w:eastAsia="Calibri" w:hAnsi="Garamond" w:cs="Arial"/>
          <w:kern w:val="0"/>
          <w:sz w:val="20"/>
          <w:szCs w:val="20"/>
        </w:rPr>
        <w:t xml:space="preserve"> </w:t>
      </w:r>
      <w:proofErr w:type="spellStart"/>
      <w:r w:rsidR="00AF2611">
        <w:rPr>
          <w:rFonts w:ascii="Garamond" w:eastAsia="Calibri" w:hAnsi="Garamond" w:cs="Arial"/>
          <w:kern w:val="0"/>
          <w:sz w:val="20"/>
          <w:szCs w:val="20"/>
        </w:rPr>
        <w:t>and</w:t>
      </w:r>
      <w:proofErr w:type="spellEnd"/>
      <w:r w:rsidR="00764720" w:rsidRPr="008B65B1">
        <w:rPr>
          <w:rFonts w:ascii="Garamond" w:eastAsia="Calibri" w:hAnsi="Garamond" w:cs="Arial"/>
          <w:kern w:val="0"/>
          <w:sz w:val="20"/>
          <w:szCs w:val="20"/>
        </w:rPr>
        <w:t xml:space="preserve"> </w:t>
      </w:r>
      <w:proofErr w:type="spellStart"/>
      <w:r w:rsidR="00AF2611">
        <w:rPr>
          <w:rFonts w:ascii="Garamond" w:eastAsia="Calibri" w:hAnsi="Garamond" w:cs="Arial"/>
          <w:kern w:val="0"/>
          <w:sz w:val="20"/>
          <w:szCs w:val="20"/>
        </w:rPr>
        <w:t>installed</w:t>
      </w:r>
      <w:proofErr w:type="spellEnd"/>
      <w:r w:rsidR="00764720" w:rsidRPr="008B65B1">
        <w:rPr>
          <w:rFonts w:ascii="Garamond" w:eastAsia="Calibri" w:hAnsi="Garamond" w:cs="Arial"/>
          <w:kern w:val="0"/>
          <w:sz w:val="20"/>
          <w:szCs w:val="20"/>
        </w:rPr>
        <w:t xml:space="preserve"> </w:t>
      </w:r>
      <w:proofErr w:type="spellStart"/>
      <w:r w:rsidR="00764720" w:rsidRPr="008B65B1">
        <w:rPr>
          <w:rFonts w:ascii="Garamond" w:eastAsia="Calibri" w:hAnsi="Garamond" w:cs="Arial"/>
          <w:kern w:val="0"/>
          <w:sz w:val="20"/>
          <w:szCs w:val="20"/>
        </w:rPr>
        <w:t>mi</w:t>
      </w:r>
      <w:r w:rsidR="00AF2611">
        <w:rPr>
          <w:rFonts w:ascii="Garamond" w:eastAsia="Calibri" w:hAnsi="Garamond" w:cs="Arial"/>
          <w:kern w:val="0"/>
          <w:sz w:val="20"/>
          <w:szCs w:val="20"/>
        </w:rPr>
        <w:t>c</w:t>
      </w:r>
      <w:r w:rsidR="00764720" w:rsidRPr="008B65B1">
        <w:rPr>
          <w:rFonts w:ascii="Garamond" w:eastAsia="Calibri" w:hAnsi="Garamond" w:cs="Arial"/>
          <w:kern w:val="0"/>
          <w:sz w:val="20"/>
          <w:szCs w:val="20"/>
        </w:rPr>
        <w:t>ros</w:t>
      </w:r>
      <w:r w:rsidR="00AF2611">
        <w:rPr>
          <w:rFonts w:ascii="Garamond" w:eastAsia="Calibri" w:hAnsi="Garamond" w:cs="Arial"/>
          <w:kern w:val="0"/>
          <w:sz w:val="20"/>
          <w:szCs w:val="20"/>
        </w:rPr>
        <w:t>c</w:t>
      </w:r>
      <w:r w:rsidR="00764720" w:rsidRPr="008B65B1">
        <w:rPr>
          <w:rFonts w:ascii="Garamond" w:eastAsia="Calibri" w:hAnsi="Garamond" w:cs="Arial"/>
          <w:kern w:val="0"/>
          <w:sz w:val="20"/>
          <w:szCs w:val="20"/>
        </w:rPr>
        <w:t>op</w:t>
      </w:r>
      <w:r w:rsidR="00AF2611">
        <w:rPr>
          <w:rFonts w:ascii="Garamond" w:eastAsia="Calibri" w:hAnsi="Garamond" w:cs="Arial"/>
          <w:kern w:val="0"/>
          <w:sz w:val="20"/>
          <w:szCs w:val="20"/>
        </w:rPr>
        <w:t>e</w:t>
      </w:r>
      <w:proofErr w:type="spellEnd"/>
      <w:r w:rsidR="00764720" w:rsidRPr="008B65B1">
        <w:rPr>
          <w:rFonts w:ascii="Garamond" w:eastAsia="Calibri" w:hAnsi="Garamond" w:cs="Arial"/>
          <w:kern w:val="0"/>
          <w:sz w:val="20"/>
          <w:szCs w:val="20"/>
        </w:rPr>
        <w:t>, model _________</w:t>
      </w:r>
      <w:r w:rsidR="004751AE" w:rsidRPr="008B65B1">
        <w:rPr>
          <w:rFonts w:ascii="Garamond" w:eastAsia="Calibri" w:hAnsi="Garamond" w:cs="Arial"/>
          <w:kern w:val="0"/>
          <w:sz w:val="20"/>
          <w:szCs w:val="20"/>
        </w:rPr>
        <w:t>___</w:t>
      </w:r>
      <w:r w:rsidR="00764720" w:rsidRPr="008B65B1">
        <w:rPr>
          <w:rFonts w:ascii="Garamond" w:eastAsia="Calibri" w:hAnsi="Garamond" w:cs="Arial"/>
          <w:kern w:val="0"/>
          <w:sz w:val="20"/>
          <w:szCs w:val="20"/>
        </w:rPr>
        <w:t xml:space="preserve">________________ </w:t>
      </w:r>
      <w:proofErr w:type="spellStart"/>
      <w:r w:rsidR="00AF2611">
        <w:rPr>
          <w:rFonts w:ascii="Garamond" w:eastAsia="Calibri" w:hAnsi="Garamond" w:cs="Arial"/>
          <w:kern w:val="0"/>
          <w:sz w:val="20"/>
          <w:szCs w:val="20"/>
        </w:rPr>
        <w:t>manufacturer</w:t>
      </w:r>
      <w:proofErr w:type="spellEnd"/>
      <w:r w:rsidR="00764720" w:rsidRPr="008B65B1">
        <w:rPr>
          <w:rFonts w:ascii="Garamond" w:eastAsia="Calibri" w:hAnsi="Garamond" w:cs="Arial"/>
          <w:kern w:val="0"/>
          <w:sz w:val="20"/>
          <w:szCs w:val="20"/>
        </w:rPr>
        <w:t xml:space="preserve"> ___________________________</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1"/>
        <w:gridCol w:w="5841"/>
      </w:tblGrid>
      <w:tr w:rsidR="004751AE" w:rsidRPr="008B65B1" w14:paraId="5E8D6926" w14:textId="77777777" w:rsidTr="004751AE">
        <w:trPr>
          <w:trHeight w:hRule="exact" w:val="397"/>
        </w:trPr>
        <w:tc>
          <w:tcPr>
            <w:tcW w:w="3261" w:type="dxa"/>
            <w:shd w:val="clear" w:color="auto" w:fill="F2F2F2"/>
            <w:vAlign w:val="center"/>
          </w:tcPr>
          <w:p w14:paraId="30B6A93C" w14:textId="1A87A619" w:rsidR="004751AE" w:rsidRPr="008B65B1" w:rsidRDefault="00052122" w:rsidP="004751AE">
            <w:pPr>
              <w:widowControl/>
              <w:suppressAutoHyphens w:val="0"/>
              <w:autoSpaceDN/>
              <w:spacing w:after="0" w:line="276" w:lineRule="auto"/>
              <w:textAlignment w:val="auto"/>
              <w:rPr>
                <w:rFonts w:ascii="Garamond" w:eastAsia="Calibri" w:hAnsi="Garamond" w:cs="Arial"/>
                <w:kern w:val="0"/>
                <w:sz w:val="20"/>
                <w:szCs w:val="20"/>
              </w:rPr>
            </w:pPr>
            <w:r w:rsidRPr="00052122">
              <w:rPr>
                <w:rFonts w:ascii="Garamond" w:eastAsia="Calibri" w:hAnsi="Garamond" w:cs="Arial"/>
                <w:kern w:val="0"/>
                <w:sz w:val="20"/>
                <w:szCs w:val="20"/>
              </w:rPr>
              <w:t xml:space="preserve">in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value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(EUR </w:t>
            </w:r>
            <w:proofErr w:type="spellStart"/>
            <w:r w:rsidRPr="00052122">
              <w:rPr>
                <w:rFonts w:ascii="Garamond" w:eastAsia="Calibri" w:hAnsi="Garamond" w:cs="Arial"/>
                <w:kern w:val="0"/>
                <w:sz w:val="20"/>
                <w:szCs w:val="20"/>
              </w:rPr>
              <w:t>excl</w:t>
            </w:r>
            <w:proofErr w:type="spellEnd"/>
            <w:r w:rsidRPr="00052122">
              <w:rPr>
                <w:rFonts w:ascii="Garamond" w:eastAsia="Calibri" w:hAnsi="Garamond" w:cs="Arial"/>
                <w:kern w:val="0"/>
                <w:sz w:val="20"/>
                <w:szCs w:val="20"/>
              </w:rPr>
              <w:t>. VAT)</w:t>
            </w:r>
          </w:p>
        </w:tc>
        <w:tc>
          <w:tcPr>
            <w:tcW w:w="5841" w:type="dxa"/>
            <w:shd w:val="clear" w:color="auto" w:fill="auto"/>
          </w:tcPr>
          <w:p w14:paraId="6A872B1A" w14:textId="77777777" w:rsidR="004751AE" w:rsidRPr="008B65B1" w:rsidRDefault="004751AE" w:rsidP="004751AE">
            <w:pPr>
              <w:widowControl/>
              <w:suppressAutoHyphens w:val="0"/>
              <w:autoSpaceDN/>
              <w:spacing w:after="200" w:line="276" w:lineRule="auto"/>
              <w:jc w:val="both"/>
              <w:textAlignment w:val="auto"/>
              <w:rPr>
                <w:rFonts w:ascii="Garamond" w:eastAsia="Calibri" w:hAnsi="Garamond" w:cs="Arial"/>
                <w:b/>
                <w:kern w:val="0"/>
                <w:sz w:val="20"/>
                <w:szCs w:val="20"/>
              </w:rPr>
            </w:pPr>
          </w:p>
        </w:tc>
      </w:tr>
      <w:tr w:rsidR="004751AE" w:rsidRPr="008B65B1" w14:paraId="14DFC7EC" w14:textId="77777777" w:rsidTr="004751AE">
        <w:trPr>
          <w:trHeight w:hRule="exact" w:val="397"/>
        </w:trPr>
        <w:tc>
          <w:tcPr>
            <w:tcW w:w="3261" w:type="dxa"/>
            <w:shd w:val="clear" w:color="auto" w:fill="F2F2F2"/>
            <w:vAlign w:val="center"/>
          </w:tcPr>
          <w:p w14:paraId="6DF21A0C" w14:textId="671BB033" w:rsidR="004751AE" w:rsidRPr="008B65B1" w:rsidRDefault="004751AE" w:rsidP="004751AE">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d</w:t>
            </w:r>
            <w:r w:rsidR="00052122">
              <w:rPr>
                <w:rFonts w:ascii="Garamond" w:eastAsia="Calibri" w:hAnsi="Garamond" w:cs="Arial"/>
                <w:kern w:val="0"/>
                <w:sz w:val="20"/>
                <w:szCs w:val="20"/>
              </w:rPr>
              <w:t>ate</w:t>
            </w:r>
          </w:p>
        </w:tc>
        <w:tc>
          <w:tcPr>
            <w:tcW w:w="5841" w:type="dxa"/>
            <w:shd w:val="clear" w:color="auto" w:fill="auto"/>
          </w:tcPr>
          <w:p w14:paraId="7BDE2935" w14:textId="77777777" w:rsidR="004751AE" w:rsidRPr="008B65B1" w:rsidRDefault="004751AE" w:rsidP="004751AE">
            <w:pPr>
              <w:widowControl/>
              <w:suppressAutoHyphens w:val="0"/>
              <w:autoSpaceDN/>
              <w:spacing w:after="200" w:line="276" w:lineRule="auto"/>
              <w:jc w:val="both"/>
              <w:textAlignment w:val="auto"/>
              <w:rPr>
                <w:rFonts w:ascii="Garamond" w:eastAsia="Calibri" w:hAnsi="Garamond" w:cs="Arial"/>
                <w:b/>
                <w:kern w:val="0"/>
                <w:sz w:val="20"/>
                <w:szCs w:val="20"/>
              </w:rPr>
            </w:pPr>
          </w:p>
        </w:tc>
      </w:tr>
    </w:tbl>
    <w:p w14:paraId="7207B570" w14:textId="65B11B63" w:rsidR="006C38D0" w:rsidRPr="008B65B1" w:rsidRDefault="00052122" w:rsidP="006C38D0">
      <w:pPr>
        <w:widowControl/>
        <w:suppressAutoHyphens w:val="0"/>
        <w:autoSpaceDN/>
        <w:spacing w:before="240" w:after="200" w:line="276" w:lineRule="auto"/>
        <w:jc w:val="both"/>
        <w:textAlignment w:val="auto"/>
        <w:rPr>
          <w:rFonts w:ascii="Garamond" w:eastAsia="Calibri" w:hAnsi="Garamond" w:cs="Arial"/>
          <w:kern w:val="0"/>
          <w:sz w:val="20"/>
          <w:szCs w:val="20"/>
        </w:rPr>
      </w:pPr>
      <w:proofErr w:type="spellStart"/>
      <w:r w:rsidRPr="00052122">
        <w:rPr>
          <w:rFonts w:ascii="Garamond" w:eastAsia="Calibri" w:hAnsi="Garamond" w:cs="Arial"/>
          <w:kern w:val="0"/>
          <w:sz w:val="20"/>
          <w:szCs w:val="20"/>
        </w:rPr>
        <w:t>During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time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our</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cooperation</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provider</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proved</w:t>
      </w:r>
      <w:proofErr w:type="spellEnd"/>
      <w:r w:rsidRPr="00052122">
        <w:rPr>
          <w:rFonts w:ascii="Garamond" w:eastAsia="Calibri" w:hAnsi="Garamond" w:cs="Arial"/>
          <w:kern w:val="0"/>
          <w:sz w:val="20"/>
          <w:szCs w:val="20"/>
        </w:rPr>
        <w:t xml:space="preserve"> to be a </w:t>
      </w:r>
      <w:proofErr w:type="spellStart"/>
      <w:r w:rsidRPr="00052122">
        <w:rPr>
          <w:rFonts w:ascii="Garamond" w:eastAsia="Calibri" w:hAnsi="Garamond" w:cs="Arial"/>
          <w:kern w:val="0"/>
          <w:sz w:val="20"/>
          <w:szCs w:val="20"/>
        </w:rPr>
        <w:t>high-quality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professional</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correct</w:t>
      </w:r>
      <w:proofErr w:type="spellEnd"/>
      <w:r w:rsidRPr="00052122">
        <w:rPr>
          <w:rFonts w:ascii="Garamond" w:eastAsia="Calibri" w:hAnsi="Garamond" w:cs="Arial"/>
          <w:kern w:val="0"/>
          <w:sz w:val="20"/>
          <w:szCs w:val="20"/>
        </w:rPr>
        <w:t xml:space="preserve"> business partner.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business partner </w:t>
      </w:r>
      <w:proofErr w:type="spellStart"/>
      <w:r w:rsidRPr="00052122">
        <w:rPr>
          <w:rFonts w:ascii="Garamond" w:eastAsia="Calibri" w:hAnsi="Garamond" w:cs="Arial"/>
          <w:kern w:val="0"/>
          <w:sz w:val="20"/>
          <w:szCs w:val="20"/>
        </w:rPr>
        <w:t>carried</w:t>
      </w:r>
      <w:proofErr w:type="spellEnd"/>
      <w:r w:rsidRPr="00052122">
        <w:rPr>
          <w:rFonts w:ascii="Garamond" w:eastAsia="Calibri" w:hAnsi="Garamond" w:cs="Arial"/>
          <w:kern w:val="0"/>
          <w:sz w:val="20"/>
          <w:szCs w:val="20"/>
        </w:rPr>
        <w:t xml:space="preserve"> out </w:t>
      </w:r>
      <w:proofErr w:type="spellStart"/>
      <w:r w:rsidRPr="00052122">
        <w:rPr>
          <w:rFonts w:ascii="Garamond" w:eastAsia="Calibri" w:hAnsi="Garamond" w:cs="Arial"/>
          <w:kern w:val="0"/>
          <w:sz w:val="20"/>
          <w:szCs w:val="20"/>
        </w:rPr>
        <w:t>all</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tasks</w:t>
      </w:r>
      <w:proofErr w:type="spellEnd"/>
      <w:r w:rsidRPr="00052122">
        <w:rPr>
          <w:rFonts w:ascii="Garamond" w:eastAsia="Calibri" w:hAnsi="Garamond" w:cs="Arial"/>
          <w:kern w:val="0"/>
          <w:sz w:val="20"/>
          <w:szCs w:val="20"/>
        </w:rPr>
        <w:t xml:space="preserve"> in </w:t>
      </w:r>
      <w:proofErr w:type="spellStart"/>
      <w:r w:rsidRPr="00052122">
        <w:rPr>
          <w:rFonts w:ascii="Garamond" w:eastAsia="Calibri" w:hAnsi="Garamond" w:cs="Arial"/>
          <w:kern w:val="0"/>
          <w:sz w:val="20"/>
          <w:szCs w:val="20"/>
        </w:rPr>
        <w:t>accordance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with</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contract</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provisions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tasks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were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carried</w:t>
      </w:r>
      <w:proofErr w:type="spellEnd"/>
      <w:r w:rsidRPr="00052122">
        <w:rPr>
          <w:rFonts w:ascii="Garamond" w:eastAsia="Calibri" w:hAnsi="Garamond" w:cs="Arial"/>
          <w:kern w:val="0"/>
          <w:sz w:val="20"/>
          <w:szCs w:val="20"/>
        </w:rPr>
        <w:t xml:space="preserve"> out </w:t>
      </w:r>
      <w:proofErr w:type="spellStart"/>
      <w:r w:rsidRPr="00052122">
        <w:rPr>
          <w:rFonts w:ascii="Garamond" w:eastAsia="Calibri" w:hAnsi="Garamond" w:cs="Arial"/>
          <w:kern w:val="0"/>
          <w:sz w:val="20"/>
          <w:szCs w:val="20"/>
        </w:rPr>
        <w:t>correctly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on time in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agreed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quantity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quality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in </w:t>
      </w:r>
      <w:proofErr w:type="spellStart"/>
      <w:r w:rsidRPr="00052122">
        <w:rPr>
          <w:rFonts w:ascii="Garamond" w:eastAsia="Calibri" w:hAnsi="Garamond" w:cs="Arial"/>
          <w:kern w:val="0"/>
          <w:sz w:val="20"/>
          <w:szCs w:val="20"/>
        </w:rPr>
        <w:t>accordance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with</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agreed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procedures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standards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following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provisions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profession</w:t>
      </w:r>
      <w:proofErr w:type="spellEnd"/>
      <w:r w:rsidR="006C38D0" w:rsidRPr="008B65B1">
        <w:rPr>
          <w:rFonts w:ascii="Garamond" w:eastAsia="Calibri" w:hAnsi="Garamond" w:cs="Arial"/>
          <w:kern w:val="0"/>
          <w:sz w:val="20"/>
          <w:szCs w:val="20"/>
        </w:rPr>
        <w:t>.</w:t>
      </w:r>
    </w:p>
    <w:tbl>
      <w:tblPr>
        <w:tblW w:w="91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28" w:type="dxa"/>
          <w:left w:w="57" w:type="dxa"/>
          <w:bottom w:w="28" w:type="dxa"/>
          <w:right w:w="57" w:type="dxa"/>
        </w:tblCellMar>
        <w:tblLook w:val="04A0" w:firstRow="1" w:lastRow="0" w:firstColumn="1" w:lastColumn="0" w:noHBand="0" w:noVBand="1"/>
      </w:tblPr>
      <w:tblGrid>
        <w:gridCol w:w="3302"/>
        <w:gridCol w:w="5850"/>
      </w:tblGrid>
      <w:tr w:rsidR="006C38D0" w:rsidRPr="008B65B1" w14:paraId="396D638B" w14:textId="77777777" w:rsidTr="006C38D0">
        <w:trPr>
          <w:trHeight w:hRule="exact" w:val="340"/>
          <w:jc w:val="center"/>
        </w:trPr>
        <w:tc>
          <w:tcPr>
            <w:tcW w:w="3302" w:type="dxa"/>
            <w:vMerge w:val="restart"/>
            <w:shd w:val="clear" w:color="auto" w:fill="F2F2F2"/>
            <w:vAlign w:val="center"/>
          </w:tcPr>
          <w:p w14:paraId="2CC87357" w14:textId="1B3F2D46" w:rsidR="006C38D0" w:rsidRPr="008B65B1" w:rsidRDefault="00052122" w:rsidP="007E3532">
            <w:pPr>
              <w:widowControl/>
              <w:suppressAutoHyphens w:val="0"/>
              <w:autoSpaceDN/>
              <w:spacing w:after="0" w:line="276" w:lineRule="auto"/>
              <w:jc w:val="both"/>
              <w:textAlignment w:val="auto"/>
              <w:rPr>
                <w:rFonts w:ascii="Garamond" w:eastAsia="Calibri" w:hAnsi="Garamond" w:cs="Arial"/>
                <w:kern w:val="0"/>
                <w:sz w:val="20"/>
                <w:szCs w:val="20"/>
              </w:rPr>
            </w:pPr>
            <w:proofErr w:type="spellStart"/>
            <w:r w:rsidRPr="00052122">
              <w:rPr>
                <w:rFonts w:ascii="Garamond" w:eastAsia="Calibri" w:hAnsi="Garamond" w:cs="Arial"/>
                <w:kern w:val="0"/>
                <w:sz w:val="20"/>
                <w:szCs w:val="20"/>
              </w:rPr>
              <w:t>Contact</w:t>
            </w:r>
            <w:proofErr w:type="spellEnd"/>
            <w:r w:rsidRPr="00052122">
              <w:rPr>
                <w:rFonts w:ascii="Garamond" w:eastAsia="Calibri" w:hAnsi="Garamond" w:cs="Arial"/>
                <w:kern w:val="0"/>
                <w:sz w:val="20"/>
                <w:szCs w:val="20"/>
              </w:rPr>
              <w:t xml:space="preserve"> person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reference business </w:t>
            </w:r>
            <w:proofErr w:type="spellStart"/>
            <w:r w:rsidRPr="00052122">
              <w:rPr>
                <w:rFonts w:ascii="Garamond" w:eastAsia="Calibri" w:hAnsi="Garamond" w:cs="Arial"/>
                <w:kern w:val="0"/>
                <w:sz w:val="20"/>
                <w:szCs w:val="20"/>
              </w:rPr>
              <w:t>contracting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authority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that</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can</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confirm</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reference</w:t>
            </w:r>
          </w:p>
        </w:tc>
        <w:tc>
          <w:tcPr>
            <w:tcW w:w="5850" w:type="dxa"/>
            <w:shd w:val="clear" w:color="auto" w:fill="auto"/>
            <w:vAlign w:val="center"/>
          </w:tcPr>
          <w:p w14:paraId="20FD8894" w14:textId="6BBEE779" w:rsidR="006C38D0" w:rsidRPr="008B65B1" w:rsidRDefault="00052122" w:rsidP="007E3532">
            <w:pPr>
              <w:widowControl/>
              <w:suppressAutoHyphens w:val="0"/>
              <w:autoSpaceDN/>
              <w:spacing w:after="0" w:line="276" w:lineRule="auto"/>
              <w:jc w:val="both"/>
              <w:textAlignment w:val="auto"/>
              <w:rPr>
                <w:rFonts w:ascii="Garamond" w:eastAsia="Calibri" w:hAnsi="Garamond" w:cs="Arial"/>
                <w:kern w:val="0"/>
                <w:sz w:val="20"/>
                <w:szCs w:val="20"/>
              </w:rPr>
            </w:pPr>
            <w:r>
              <w:rPr>
                <w:rFonts w:ascii="Garamond" w:eastAsia="Calibri" w:hAnsi="Garamond" w:cs="Arial"/>
                <w:kern w:val="0"/>
                <w:sz w:val="20"/>
                <w:szCs w:val="20"/>
              </w:rPr>
              <w:t xml:space="preserve">Name </w:t>
            </w:r>
            <w:proofErr w:type="spellStart"/>
            <w:r>
              <w:rPr>
                <w:rFonts w:ascii="Garamond" w:eastAsia="Calibri" w:hAnsi="Garamond" w:cs="Arial"/>
                <w:kern w:val="0"/>
                <w:sz w:val="20"/>
                <w:szCs w:val="20"/>
              </w:rPr>
              <w:t>and</w:t>
            </w:r>
            <w:proofErr w:type="spellEnd"/>
            <w:r>
              <w:rPr>
                <w:rFonts w:ascii="Garamond" w:eastAsia="Calibri" w:hAnsi="Garamond" w:cs="Arial"/>
                <w:kern w:val="0"/>
                <w:sz w:val="20"/>
                <w:szCs w:val="20"/>
              </w:rPr>
              <w:t xml:space="preserve"> </w:t>
            </w:r>
            <w:proofErr w:type="spellStart"/>
            <w:r>
              <w:rPr>
                <w:rFonts w:ascii="Garamond" w:eastAsia="Calibri" w:hAnsi="Garamond" w:cs="Arial"/>
                <w:kern w:val="0"/>
                <w:sz w:val="20"/>
                <w:szCs w:val="20"/>
              </w:rPr>
              <w:t>surname</w:t>
            </w:r>
            <w:proofErr w:type="spellEnd"/>
            <w:r w:rsidR="006C38D0" w:rsidRPr="008B65B1">
              <w:rPr>
                <w:rFonts w:ascii="Garamond" w:eastAsia="Calibri" w:hAnsi="Garamond" w:cs="Arial"/>
                <w:kern w:val="0"/>
                <w:sz w:val="20"/>
                <w:szCs w:val="20"/>
              </w:rPr>
              <w:t>:</w:t>
            </w:r>
          </w:p>
        </w:tc>
      </w:tr>
      <w:tr w:rsidR="006C38D0" w:rsidRPr="008B65B1" w14:paraId="224410FC" w14:textId="77777777" w:rsidTr="006C38D0">
        <w:trPr>
          <w:trHeight w:hRule="exact" w:val="340"/>
          <w:jc w:val="center"/>
        </w:trPr>
        <w:tc>
          <w:tcPr>
            <w:tcW w:w="3302" w:type="dxa"/>
            <w:vMerge/>
            <w:shd w:val="clear" w:color="auto" w:fill="F2F2F2"/>
            <w:vAlign w:val="center"/>
          </w:tcPr>
          <w:p w14:paraId="349093CE"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2983042E" w14:textId="014BB54D"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E-</w:t>
            </w:r>
            <w:r w:rsidR="00052122">
              <w:rPr>
                <w:rFonts w:ascii="Garamond" w:eastAsia="Calibri" w:hAnsi="Garamond" w:cs="Arial"/>
                <w:kern w:val="0"/>
                <w:sz w:val="20"/>
                <w:szCs w:val="20"/>
              </w:rPr>
              <w:t xml:space="preserve">mail </w:t>
            </w:r>
            <w:proofErr w:type="spellStart"/>
            <w:r w:rsidR="00052122">
              <w:rPr>
                <w:rFonts w:ascii="Garamond" w:eastAsia="Calibri" w:hAnsi="Garamond" w:cs="Arial"/>
                <w:kern w:val="0"/>
                <w:sz w:val="20"/>
                <w:szCs w:val="20"/>
              </w:rPr>
              <w:t>address</w:t>
            </w:r>
            <w:proofErr w:type="spellEnd"/>
            <w:r w:rsidRPr="008B65B1">
              <w:rPr>
                <w:rFonts w:ascii="Garamond" w:eastAsia="Calibri" w:hAnsi="Garamond" w:cs="Arial"/>
                <w:kern w:val="0"/>
                <w:sz w:val="20"/>
                <w:szCs w:val="20"/>
              </w:rPr>
              <w:t>:</w:t>
            </w:r>
          </w:p>
        </w:tc>
      </w:tr>
      <w:tr w:rsidR="006C38D0" w:rsidRPr="008B65B1" w14:paraId="49AB0584" w14:textId="77777777" w:rsidTr="006C38D0">
        <w:trPr>
          <w:trHeight w:hRule="exact" w:val="340"/>
          <w:jc w:val="center"/>
        </w:trPr>
        <w:tc>
          <w:tcPr>
            <w:tcW w:w="3302" w:type="dxa"/>
            <w:vMerge/>
            <w:shd w:val="clear" w:color="auto" w:fill="F2F2F2"/>
            <w:vAlign w:val="center"/>
          </w:tcPr>
          <w:p w14:paraId="284C56D6"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13AC0791" w14:textId="1B4E713A"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roofErr w:type="spellStart"/>
            <w:r w:rsidRPr="008B65B1">
              <w:rPr>
                <w:rFonts w:ascii="Garamond" w:eastAsia="Calibri" w:hAnsi="Garamond" w:cs="Arial"/>
                <w:kern w:val="0"/>
                <w:sz w:val="20"/>
                <w:szCs w:val="20"/>
              </w:rPr>
              <w:t>Tele</w:t>
            </w:r>
            <w:r w:rsidR="00052122">
              <w:rPr>
                <w:rFonts w:ascii="Garamond" w:eastAsia="Calibri" w:hAnsi="Garamond" w:cs="Arial"/>
                <w:kern w:val="0"/>
                <w:sz w:val="20"/>
                <w:szCs w:val="20"/>
              </w:rPr>
              <w:t>ph</w:t>
            </w:r>
            <w:r w:rsidRPr="008B65B1">
              <w:rPr>
                <w:rFonts w:ascii="Garamond" w:eastAsia="Calibri" w:hAnsi="Garamond" w:cs="Arial"/>
                <w:kern w:val="0"/>
                <w:sz w:val="20"/>
                <w:szCs w:val="20"/>
              </w:rPr>
              <w:t>on</w:t>
            </w:r>
            <w:r w:rsidR="00052122">
              <w:rPr>
                <w:rFonts w:ascii="Garamond" w:eastAsia="Calibri" w:hAnsi="Garamond" w:cs="Arial"/>
                <w:kern w:val="0"/>
                <w:sz w:val="20"/>
                <w:szCs w:val="20"/>
              </w:rPr>
              <w:t>e</w:t>
            </w:r>
            <w:proofErr w:type="spellEnd"/>
            <w:r w:rsidRPr="008B65B1">
              <w:rPr>
                <w:rFonts w:ascii="Garamond" w:eastAsia="Calibri" w:hAnsi="Garamond" w:cs="Arial"/>
                <w:kern w:val="0"/>
                <w:sz w:val="20"/>
                <w:szCs w:val="20"/>
              </w:rPr>
              <w:t>:</w:t>
            </w:r>
          </w:p>
        </w:tc>
      </w:tr>
    </w:tbl>
    <w:p w14:paraId="1A360CA0" w14:textId="77777777" w:rsidR="0069763D" w:rsidRPr="008B65B1" w:rsidRDefault="0069763D" w:rsidP="0069763D">
      <w:pPr>
        <w:pStyle w:val="Standard"/>
        <w:widowControl w:val="0"/>
        <w:rPr>
          <w:rFonts w:ascii="Garamond" w:hAnsi="Garamond" w:cs="Arial"/>
          <w:sz w:val="20"/>
          <w:szCs w:val="20"/>
        </w:rPr>
      </w:pPr>
    </w:p>
    <w:tbl>
      <w:tblPr>
        <w:tblStyle w:val="Tabelamrea"/>
        <w:tblpPr w:leftFromText="141" w:rightFromText="141" w:vertAnchor="text" w:horzAnchor="margin" w:tblpX="108"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
        <w:gridCol w:w="1619"/>
        <w:gridCol w:w="2977"/>
        <w:gridCol w:w="3623"/>
      </w:tblGrid>
      <w:tr w:rsidR="003633BA" w:rsidRPr="008B65B1" w14:paraId="12FBB9C7" w14:textId="77777777" w:rsidTr="00843336">
        <w:trPr>
          <w:trHeight w:val="340"/>
        </w:trPr>
        <w:tc>
          <w:tcPr>
            <w:tcW w:w="820" w:type="dxa"/>
            <w:vAlign w:val="center"/>
          </w:tcPr>
          <w:p w14:paraId="0BA036A3" w14:textId="59F464B8"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w:t>
            </w:r>
            <w:r w:rsidR="00052122">
              <w:rPr>
                <w:rFonts w:ascii="Garamond" w:eastAsia="Times New Roman" w:hAnsi="Garamond" w:cs="Arial"/>
                <w:color w:val="000000" w:themeColor="text1"/>
                <w:sz w:val="20"/>
                <w:szCs w:val="20"/>
                <w:lang w:eastAsia="sl-SI"/>
              </w:rPr>
              <w:t>e</w:t>
            </w:r>
            <w:r w:rsidRPr="008B65B1">
              <w:rPr>
                <w:rFonts w:ascii="Garamond" w:eastAsia="Times New Roman" w:hAnsi="Garamond" w:cs="Arial"/>
                <w:color w:val="000000" w:themeColor="text1"/>
                <w:sz w:val="20"/>
                <w:szCs w:val="20"/>
                <w:lang w:eastAsia="sl-SI"/>
              </w:rPr>
              <w:t>:</w:t>
            </w:r>
          </w:p>
        </w:tc>
        <w:tc>
          <w:tcPr>
            <w:tcW w:w="1619" w:type="dxa"/>
            <w:vAlign w:val="center"/>
          </w:tcPr>
          <w:p w14:paraId="1C5CB1A8"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2B18347A" w14:textId="07FBAF06" w:rsidR="003633BA" w:rsidRPr="008B65B1" w:rsidRDefault="00900979" w:rsidP="00843336">
            <w:pPr>
              <w:pStyle w:val="Standard"/>
              <w:widowControl w:val="0"/>
              <w:jc w:val="center"/>
              <w:rPr>
                <w:rFonts w:ascii="Garamond" w:eastAsia="Times New Roman" w:hAnsi="Garamond" w:cs="Arial"/>
                <w:sz w:val="20"/>
                <w:szCs w:val="20"/>
                <w:lang w:eastAsia="sl-SI"/>
              </w:rPr>
            </w:pPr>
            <w:proofErr w:type="spellStart"/>
            <w:r>
              <w:rPr>
                <w:rFonts w:ascii="Garamond" w:eastAsia="Times New Roman" w:hAnsi="Garamond" w:cs="Arial"/>
                <w:sz w:val="20"/>
                <w:szCs w:val="20"/>
                <w:lang w:eastAsia="sl-SI"/>
              </w:rPr>
              <w:t>Stamp</w:t>
            </w:r>
            <w:proofErr w:type="spellEnd"/>
          </w:p>
        </w:tc>
        <w:tc>
          <w:tcPr>
            <w:tcW w:w="3623" w:type="dxa"/>
            <w:vAlign w:val="center"/>
          </w:tcPr>
          <w:p w14:paraId="5AA1F9DF" w14:textId="400B6459" w:rsidR="003633BA" w:rsidRPr="008B65B1" w:rsidRDefault="00052122" w:rsidP="00843336">
            <w:pPr>
              <w:pStyle w:val="Standard"/>
              <w:widowControl w:val="0"/>
              <w:jc w:val="left"/>
              <w:rPr>
                <w:rFonts w:ascii="Garamond" w:hAnsi="Garamond" w:cs="Arial"/>
                <w:sz w:val="20"/>
                <w:szCs w:val="20"/>
              </w:rPr>
            </w:pPr>
            <w:r w:rsidRPr="00052122">
              <w:rPr>
                <w:rFonts w:ascii="Garamond" w:eastAsia="Times New Roman" w:hAnsi="Garamond" w:cs="Arial"/>
                <w:sz w:val="20"/>
                <w:szCs w:val="20"/>
                <w:lang w:eastAsia="sl-SI"/>
              </w:rPr>
              <w:t xml:space="preserve">Signature </w:t>
            </w:r>
            <w:proofErr w:type="spellStart"/>
            <w:r w:rsidRPr="00052122">
              <w:rPr>
                <w:rFonts w:ascii="Garamond" w:eastAsia="Times New Roman" w:hAnsi="Garamond" w:cs="Arial"/>
                <w:sz w:val="20"/>
                <w:szCs w:val="20"/>
                <w:lang w:eastAsia="sl-SI"/>
              </w:rPr>
              <w:t>of</w:t>
            </w:r>
            <w:proofErr w:type="spellEnd"/>
            <w:r w:rsidRPr="00052122">
              <w:rPr>
                <w:rFonts w:ascii="Garamond" w:eastAsia="Times New Roman" w:hAnsi="Garamond" w:cs="Arial"/>
                <w:sz w:val="20"/>
                <w:szCs w:val="20"/>
                <w:lang w:eastAsia="sl-SI"/>
              </w:rPr>
              <w:t xml:space="preserve"> legal </w:t>
            </w:r>
            <w:proofErr w:type="spellStart"/>
            <w:r w:rsidRPr="00052122">
              <w:rPr>
                <w:rFonts w:ascii="Garamond" w:eastAsia="Times New Roman" w:hAnsi="Garamond" w:cs="Arial"/>
                <w:sz w:val="20"/>
                <w:szCs w:val="20"/>
                <w:lang w:eastAsia="sl-SI"/>
              </w:rPr>
              <w:t>representative</w:t>
            </w:r>
            <w:proofErr w:type="spellEnd"/>
            <w:r w:rsidRPr="00052122">
              <w:rPr>
                <w:rFonts w:ascii="Garamond" w:eastAsia="Times New Roman" w:hAnsi="Garamond" w:cs="Arial"/>
                <w:sz w:val="20"/>
                <w:szCs w:val="20"/>
                <w:lang w:eastAsia="sl-SI"/>
              </w:rPr>
              <w:t xml:space="preserve"> </w:t>
            </w:r>
            <w:proofErr w:type="spellStart"/>
            <w:r w:rsidRPr="00052122">
              <w:rPr>
                <w:rFonts w:ascii="Garamond" w:eastAsia="Times New Roman" w:hAnsi="Garamond" w:cs="Arial"/>
                <w:sz w:val="20"/>
                <w:szCs w:val="20"/>
                <w:lang w:eastAsia="sl-SI"/>
              </w:rPr>
              <w:t>or</w:t>
            </w:r>
            <w:proofErr w:type="spellEnd"/>
            <w:r w:rsidRPr="00052122">
              <w:rPr>
                <w:rFonts w:ascii="Garamond" w:eastAsia="Times New Roman" w:hAnsi="Garamond" w:cs="Arial"/>
                <w:sz w:val="20"/>
                <w:szCs w:val="20"/>
                <w:lang w:eastAsia="sl-SI"/>
              </w:rPr>
              <w:t xml:space="preserve"> </w:t>
            </w:r>
            <w:proofErr w:type="spellStart"/>
            <w:r w:rsidRPr="00052122">
              <w:rPr>
                <w:rFonts w:ascii="Garamond" w:eastAsia="Times New Roman" w:hAnsi="Garamond" w:cs="Arial"/>
                <w:sz w:val="20"/>
                <w:szCs w:val="20"/>
                <w:lang w:eastAsia="sl-SI"/>
              </w:rPr>
              <w:t>assignee</w:t>
            </w:r>
            <w:proofErr w:type="spellEnd"/>
            <w:r w:rsidRPr="00052122">
              <w:rPr>
                <w:rFonts w:ascii="Garamond" w:eastAsia="Times New Roman" w:hAnsi="Garamond" w:cs="Arial"/>
                <w:sz w:val="20"/>
                <w:szCs w:val="20"/>
                <w:lang w:eastAsia="sl-SI"/>
              </w:rPr>
              <w:t>:</w:t>
            </w:r>
          </w:p>
        </w:tc>
      </w:tr>
      <w:tr w:rsidR="003633BA" w:rsidRPr="008B65B1" w14:paraId="793CE84D" w14:textId="77777777" w:rsidTr="00843336">
        <w:trPr>
          <w:trHeight w:val="454"/>
        </w:trPr>
        <w:tc>
          <w:tcPr>
            <w:tcW w:w="2439" w:type="dxa"/>
            <w:gridSpan w:val="2"/>
            <w:tcBorders>
              <w:bottom w:val="single" w:sz="4" w:space="0" w:color="auto"/>
            </w:tcBorders>
            <w:vAlign w:val="center"/>
          </w:tcPr>
          <w:p w14:paraId="5E12D1FF"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130F0126"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c>
          <w:tcPr>
            <w:tcW w:w="3623" w:type="dxa"/>
            <w:tcBorders>
              <w:bottom w:val="single" w:sz="4" w:space="0" w:color="auto"/>
            </w:tcBorders>
            <w:vAlign w:val="center"/>
          </w:tcPr>
          <w:p w14:paraId="41ABDCA8"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r>
    </w:tbl>
    <w:p w14:paraId="51675B77" w14:textId="2CD663C0" w:rsidR="00EE5E7C" w:rsidRPr="008B65B1" w:rsidRDefault="00EE5E7C" w:rsidP="0069763D">
      <w:pPr>
        <w:pStyle w:val="Standard"/>
        <w:widowControl w:val="0"/>
        <w:rPr>
          <w:rFonts w:ascii="Garamond" w:hAnsi="Garamond" w:cs="Arial"/>
          <w:sz w:val="20"/>
          <w:szCs w:val="20"/>
        </w:rPr>
      </w:pPr>
    </w:p>
    <w:p w14:paraId="57E90FE5" w14:textId="77777777" w:rsidR="00D16C91" w:rsidRPr="008B65B1" w:rsidRDefault="00EE5E7C">
      <w:pPr>
        <w:rPr>
          <w:rFonts w:ascii="Garamond" w:hAnsi="Garamond" w:cs="Arial"/>
          <w:sz w:val="20"/>
          <w:szCs w:val="20"/>
        </w:rPr>
        <w:sectPr w:rsidR="00D16C91" w:rsidRPr="008B65B1" w:rsidSect="001E1DA6">
          <w:headerReference w:type="default" r:id="rId8"/>
          <w:pgSz w:w="11906" w:h="16838"/>
          <w:pgMar w:top="1417" w:right="1417" w:bottom="709" w:left="1417" w:header="708" w:footer="708" w:gutter="0"/>
          <w:cols w:space="708"/>
          <w:docGrid w:linePitch="360"/>
        </w:sectPr>
      </w:pPr>
      <w:r w:rsidRPr="008B65B1">
        <w:rPr>
          <w:rFonts w:ascii="Garamond" w:hAnsi="Garamond" w:cs="Arial"/>
          <w:sz w:val="20"/>
          <w:szCs w:val="20"/>
        </w:rPr>
        <w:br w:type="page"/>
      </w:r>
    </w:p>
    <w:p w14:paraId="222C834C" w14:textId="32BFF3C5" w:rsidR="00DF2A88" w:rsidRPr="00DF2A88" w:rsidRDefault="00DF2A88" w:rsidP="00DF2A88">
      <w:pPr>
        <w:keepNext/>
        <w:spacing w:after="0" w:line="276" w:lineRule="auto"/>
        <w:ind w:right="6"/>
        <w:jc w:val="center"/>
        <w:outlineLvl w:val="0"/>
        <w:rPr>
          <w:rFonts w:ascii="Garamond" w:eastAsia="Calibri" w:hAnsi="Garamond" w:cs="Arial"/>
          <w:b/>
          <w:bCs/>
          <w:color w:val="000000"/>
          <w:lang w:eastAsia="zh-CN"/>
        </w:rPr>
      </w:pPr>
      <w:bookmarkStart w:id="2" w:name="__RefHeading__2431_470512651"/>
      <w:bookmarkStart w:id="3" w:name="_Toc516472423"/>
      <w:r w:rsidRPr="00DF2A88">
        <w:rPr>
          <w:rFonts w:ascii="Garamond" w:hAnsi="Garamond" w:cs="Arial"/>
          <w:b/>
          <w:sz w:val="20"/>
          <w:szCs w:val="20"/>
        </w:rPr>
        <w:lastRenderedPageBreak/>
        <w:t>Vzorec:</w:t>
      </w:r>
      <w:r>
        <w:rPr>
          <w:rFonts w:ascii="Garamond" w:hAnsi="Garamond" w:cs="Arial"/>
          <w:sz w:val="20"/>
          <w:szCs w:val="20"/>
        </w:rPr>
        <w:t xml:space="preserve"> </w:t>
      </w:r>
      <w:r w:rsidRPr="00DF2A88">
        <w:rPr>
          <w:rFonts w:ascii="Garamond" w:eastAsia="Calibri" w:hAnsi="Garamond" w:cs="Arial"/>
          <w:b/>
          <w:bCs/>
          <w:color w:val="000000"/>
          <w:lang w:eastAsia="zh-CN"/>
        </w:rPr>
        <w:t>FINANČNO ZAVAROVANJE ZA DOBRO IZVEDBO</w:t>
      </w:r>
      <w:r>
        <w:rPr>
          <w:rFonts w:ascii="Garamond" w:eastAsia="Calibri" w:hAnsi="Garamond" w:cs="Arial"/>
          <w:b/>
          <w:bCs/>
          <w:color w:val="000000"/>
          <w:lang w:eastAsia="zh-CN"/>
        </w:rPr>
        <w:t xml:space="preserve"> POGODBENIH OBVEZNOSTI</w:t>
      </w:r>
    </w:p>
    <w:p w14:paraId="20B5C83D" w14:textId="77777777" w:rsidR="00DF2A88" w:rsidRPr="00DF2A88" w:rsidRDefault="00DF2A88" w:rsidP="00DF2A88">
      <w:pPr>
        <w:widowControl/>
        <w:suppressAutoHyphens w:val="0"/>
        <w:autoSpaceDN/>
        <w:spacing w:after="0" w:line="240" w:lineRule="auto"/>
        <w:textAlignment w:val="auto"/>
        <w:rPr>
          <w:rFonts w:ascii="Garamond" w:eastAsia="Times New Roman" w:hAnsi="Garamond" w:cs="Times New Roman"/>
          <w:kern w:val="0"/>
          <w:sz w:val="24"/>
          <w:szCs w:val="24"/>
        </w:rPr>
      </w:pPr>
    </w:p>
    <w:p w14:paraId="78CF8687"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i/>
          <w:kern w:val="0"/>
          <w:sz w:val="18"/>
          <w:szCs w:val="18"/>
        </w:rPr>
        <w:t xml:space="preserve">Glava s podatki o garantu (zavarovalnici/banki) ali SWIFT-ključ </w:t>
      </w:r>
    </w:p>
    <w:p w14:paraId="4C68D5F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6CE628F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Za: Univerza v Ljubljani, Biotehniška fakulteta</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Jamnikarjeva ulica 101</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1000 Ljubljana</w:t>
      </w:r>
      <w:r w:rsidRPr="00DF2A88">
        <w:rPr>
          <w:rFonts w:ascii="Garamond" w:eastAsia="Times New Roman" w:hAnsi="Garamond" w:cs="Arial"/>
          <w:i/>
          <w:kern w:val="0"/>
          <w:sz w:val="18"/>
          <w:szCs w:val="18"/>
        </w:rPr>
        <w:t xml:space="preserve"> (vpiše se upravičenca tj. izvajalca postopka javnega naročanja)</w:t>
      </w:r>
    </w:p>
    <w:p w14:paraId="54BDA42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kern w:val="0"/>
          <w:sz w:val="18"/>
          <w:szCs w:val="18"/>
        </w:rPr>
        <w:t xml:space="preserve">Datum: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datum izdaje)</w:t>
      </w:r>
    </w:p>
    <w:p w14:paraId="0A5051A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6593E7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VRSTA ZAVAROVANJA:</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vrsta zavarovanja: kavcijsko zavarovanje/bančna garancija)</w:t>
      </w:r>
    </w:p>
    <w:p w14:paraId="68BD7FE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8E03DE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ŠTEVILKA: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zavarovanja)</w:t>
      </w:r>
    </w:p>
    <w:p w14:paraId="5DB4566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A62CAA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GARANT:</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in naslov zavarovalnice/banke v kraju izdaje)</w:t>
      </w:r>
    </w:p>
    <w:p w14:paraId="6B05A62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2C45AE5"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 xml:space="preserve">NAROČNIK: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(vpišeta se ime in naslov naročnika zavarovanja, tj. kandidata oziroma ponudnika v postopku javnega naročanja)</w:t>
      </w:r>
    </w:p>
    <w:p w14:paraId="51DFE186"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14DBC5D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UPRAVIČENEC:</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izvajalec postopka javnega naročanja)</w:t>
      </w:r>
    </w:p>
    <w:p w14:paraId="4E40D19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27B598ED" w14:textId="75065A14"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OSNOVNI POSEL: </w:t>
      </w:r>
      <w:r w:rsidRPr="00DF2A88">
        <w:rPr>
          <w:rFonts w:ascii="Garamond" w:eastAsia="Times New Roman" w:hAnsi="Garamond" w:cs="Arial"/>
          <w:kern w:val="0"/>
          <w:sz w:val="18"/>
          <w:szCs w:val="18"/>
        </w:rPr>
        <w:t xml:space="preserve">obveznost naročnika zavarovanja iz njegove ponudbe, predložene v postopku javnega naročanja št.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objave oziroma interne oznake postopka oddaje javnega naročila)</w:t>
      </w:r>
      <w:r w:rsidRPr="00DF2A88">
        <w:rPr>
          <w:rFonts w:ascii="Garamond" w:eastAsia="Times New Roman" w:hAnsi="Garamond" w:cs="Arial"/>
          <w:kern w:val="0"/>
          <w:sz w:val="18"/>
          <w:szCs w:val="18"/>
        </w:rPr>
        <w:t>, katerega predmet je »</w:t>
      </w:r>
      <w:r w:rsidR="008A14BE" w:rsidRPr="008A14BE">
        <w:rPr>
          <w:rFonts w:ascii="Garamond" w:eastAsia="Times New Roman" w:hAnsi="Garamond" w:cs="Arial"/>
          <w:kern w:val="0"/>
          <w:sz w:val="18"/>
          <w:szCs w:val="18"/>
        </w:rPr>
        <w:t xml:space="preserve">Nakup, dobava in montaža </w:t>
      </w:r>
      <w:proofErr w:type="spellStart"/>
      <w:r w:rsidR="008A14BE" w:rsidRPr="008A14BE">
        <w:rPr>
          <w:rFonts w:ascii="Garamond" w:eastAsia="Times New Roman" w:hAnsi="Garamond" w:cs="Arial"/>
          <w:kern w:val="0"/>
          <w:sz w:val="18"/>
          <w:szCs w:val="18"/>
        </w:rPr>
        <w:t>visokohitrostnega</w:t>
      </w:r>
      <w:proofErr w:type="spellEnd"/>
      <w:r w:rsidR="008A14BE" w:rsidRPr="008A14BE">
        <w:rPr>
          <w:rFonts w:ascii="Garamond" w:eastAsia="Times New Roman" w:hAnsi="Garamond" w:cs="Arial"/>
          <w:kern w:val="0"/>
          <w:sz w:val="18"/>
          <w:szCs w:val="18"/>
        </w:rPr>
        <w:t xml:space="preserve"> </w:t>
      </w:r>
      <w:proofErr w:type="spellStart"/>
      <w:r w:rsidR="008A14BE" w:rsidRPr="008A14BE">
        <w:rPr>
          <w:rFonts w:ascii="Garamond" w:eastAsia="Times New Roman" w:hAnsi="Garamond" w:cs="Arial"/>
          <w:kern w:val="0"/>
          <w:sz w:val="18"/>
          <w:szCs w:val="18"/>
        </w:rPr>
        <w:t>konfokalnega</w:t>
      </w:r>
      <w:proofErr w:type="spellEnd"/>
      <w:r w:rsidR="008A14BE" w:rsidRPr="008A14BE">
        <w:rPr>
          <w:rFonts w:ascii="Garamond" w:eastAsia="Times New Roman" w:hAnsi="Garamond" w:cs="Arial"/>
          <w:kern w:val="0"/>
          <w:sz w:val="18"/>
          <w:szCs w:val="18"/>
        </w:rPr>
        <w:t xml:space="preserve"> mikroskopa za potrebe ERC projekta PHAGECONTROL</w:t>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predmet javnega naročila)</w:t>
      </w:r>
      <w:r w:rsidRPr="00DF2A88">
        <w:rPr>
          <w:rFonts w:ascii="Garamond" w:eastAsia="Times New Roman" w:hAnsi="Garamond" w:cs="Arial"/>
          <w:kern w:val="0"/>
          <w:sz w:val="18"/>
          <w:szCs w:val="18"/>
        </w:rPr>
        <w:t>.</w:t>
      </w:r>
    </w:p>
    <w:p w14:paraId="7CB8745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B5523C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ZNESEK V EUR: 10 % pogodbene vrednosti z DDV, kar znaša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najvišji znesek s številko in besedo)</w:t>
      </w:r>
    </w:p>
    <w:p w14:paraId="1C4B277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A350E3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LISTINE, KI JIH JE POLEG IZJAVE TREBA PRILOŽITI ZAHTEVI ZA PLAČILO IN SE IZRECNO ZAHTEVAJO V SPODNJEM BESEDILU: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nobena/navede se listina)</w:t>
      </w:r>
    </w:p>
    <w:p w14:paraId="306E361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F1E8E8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JEZIK V ZAHTEVANIH LISTINAH:</w:t>
      </w:r>
      <w:r w:rsidRPr="00DF2A88">
        <w:rPr>
          <w:rFonts w:ascii="Garamond" w:eastAsia="Times New Roman" w:hAnsi="Garamond" w:cs="Arial"/>
          <w:kern w:val="0"/>
          <w:sz w:val="18"/>
          <w:szCs w:val="18"/>
        </w:rPr>
        <w:t xml:space="preserve"> slovenski</w:t>
      </w:r>
    </w:p>
    <w:p w14:paraId="224E163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28B7725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OBLIKA PREDLOŽITVE:</w:t>
      </w:r>
      <w:r w:rsidRPr="00DF2A88">
        <w:rPr>
          <w:rFonts w:ascii="Garamond" w:eastAsia="Times New Roman" w:hAnsi="Garamond" w:cs="Arial"/>
          <w:kern w:val="0"/>
          <w:sz w:val="18"/>
          <w:szCs w:val="18"/>
        </w:rPr>
        <w:t xml:space="preserve"> v papirni obliki s priporočeno pošto ali katerokoli obliko hitre pošte ali osebno ali v elektronski obliki po SWIFT sistemu na naslov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(navede se SWIFT naslova garanta)</w:t>
      </w:r>
    </w:p>
    <w:p w14:paraId="20AAEB3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80F8FB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KRAJ PREDLOŽITVE: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(garant vpiše naslov podružnice, kjer se opravi predložitev papirnih listin, ali elektronski naslov za predložitev v elektronski obliki, kot na primer garantov SWIFT naslov)</w:t>
      </w:r>
    </w:p>
    <w:p w14:paraId="6809A31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4C399D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Ne glede na naslov podružnice, ki jo je vpisal garant, se predložitev papirnih listin lahko opravi v katerikoli podružnici garanta na območju Republike Slovenije.</w:t>
      </w:r>
      <w:r w:rsidRPr="00DF2A88" w:rsidDel="00D4087F">
        <w:rPr>
          <w:rFonts w:ascii="Garamond" w:eastAsia="Times New Roman" w:hAnsi="Garamond" w:cs="Arial"/>
          <w:kern w:val="0"/>
          <w:sz w:val="18"/>
          <w:szCs w:val="18"/>
        </w:rPr>
        <w:t xml:space="preserve"> </w:t>
      </w:r>
    </w:p>
    <w:p w14:paraId="6EF225D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p>
    <w:p w14:paraId="5AA3C882" w14:textId="77777777" w:rsidR="00DF2A88" w:rsidRPr="00DF2A88" w:rsidRDefault="00DF2A88" w:rsidP="00DF2A88">
      <w:pPr>
        <w:spacing w:before="225" w:after="225"/>
        <w:jc w:val="both"/>
        <w:rPr>
          <w:rFonts w:ascii="Garamond" w:hAnsi="Garamond"/>
        </w:rPr>
      </w:pPr>
      <w:r w:rsidRPr="00DF2A88">
        <w:rPr>
          <w:rFonts w:ascii="Garamond" w:eastAsia="Times New Roman" w:hAnsi="Garamond" w:cs="Arial"/>
          <w:b/>
          <w:kern w:val="0"/>
          <w:sz w:val="18"/>
          <w:szCs w:val="18"/>
        </w:rPr>
        <w:t xml:space="preserve">DATUM VELJAVNOSTI: </w:t>
      </w:r>
      <w:r w:rsidRPr="00DF2A88">
        <w:rPr>
          <w:rFonts w:ascii="Garamond" w:eastAsia="Times New Roman" w:hAnsi="Garamond" w:cs="Arial"/>
          <w:kern w:val="0"/>
          <w:sz w:val="18"/>
          <w:szCs w:val="18"/>
        </w:rPr>
        <w:fldChar w:fldCharType="begin">
          <w:ffData>
            <w:name w:val="Besedilo2"/>
            <w:enabled/>
            <w:calcOnExit w:val="0"/>
            <w:textInput>
              <w:default w:val="DD. MM. LLLL"/>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DD. MM. LLLL</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Arial" w:hAnsi="Garamond" w:cs="Arial"/>
          <w:i/>
          <w:color w:val="000000"/>
          <w:sz w:val="18"/>
          <w:szCs w:val="18"/>
        </w:rPr>
        <w:t>(vpiše se datum zapadlosti zavarovanja)</w:t>
      </w:r>
    </w:p>
    <w:p w14:paraId="584FFDA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STRANKA, KI JE DOLŽNA PLAČATI STROŠKE: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naročnika zavarovanja, tj. v postopku javnega naročanja izbranega ponudnika)</w:t>
      </w:r>
    </w:p>
    <w:p w14:paraId="0FC345D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515A1B59"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8D7F68F" w14:textId="77777777" w:rsidR="00DF2A88" w:rsidRPr="00DF2A88" w:rsidRDefault="00DF2A88" w:rsidP="00DF2A88">
      <w:pPr>
        <w:widowControl/>
        <w:suppressAutoHyphens w:val="0"/>
        <w:autoSpaceDN/>
        <w:spacing w:after="0" w:line="240" w:lineRule="auto"/>
        <w:ind w:left="720"/>
        <w:jc w:val="both"/>
        <w:textAlignment w:val="auto"/>
        <w:rPr>
          <w:rFonts w:ascii="Garamond" w:eastAsia="Times New Roman" w:hAnsi="Garamond" w:cs="Arial"/>
          <w:kern w:val="0"/>
          <w:sz w:val="18"/>
          <w:szCs w:val="18"/>
        </w:rPr>
      </w:pPr>
    </w:p>
    <w:p w14:paraId="601A7B87"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Katerokoli zahtevo za plačilo po tem zavarovanju moramo prejeti na datum veljavnosti zavarovanja ali pred njim v zgoraj navedenem kraju predložitve.</w:t>
      </w:r>
    </w:p>
    <w:p w14:paraId="7301D0FE"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p>
    <w:p w14:paraId="27BB9025"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Morebitne spore v zvezi s tem zavarovanjem rešuje stvarno pristojno sodišče v Ljubljani po slovenskem pravu. Za to zavarovanje veljajo Enotna pravila za garancije na poziv (EPGP) revizija iz leta 2010, izdana pri MTZ pod št. 758.)</w:t>
      </w:r>
    </w:p>
    <w:p w14:paraId="6195964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2B2525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tbl>
      <w:tblPr>
        <w:tblStyle w:val="Tabelamrea7"/>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DF2A88" w:rsidRPr="00DF2A88" w14:paraId="59957C55" w14:textId="77777777" w:rsidTr="008D62C1">
        <w:trPr>
          <w:trHeight w:val="340"/>
        </w:trPr>
        <w:tc>
          <w:tcPr>
            <w:tcW w:w="928" w:type="dxa"/>
            <w:vAlign w:val="center"/>
          </w:tcPr>
          <w:p w14:paraId="4E0ECBAC" w14:textId="77777777" w:rsidR="00DF2A88" w:rsidRPr="00DF2A88" w:rsidRDefault="00DF2A88" w:rsidP="00DF2A88">
            <w:pPr>
              <w:rPr>
                <w:rFonts w:ascii="Garamond" w:eastAsia="Times New Roman" w:hAnsi="Garamond" w:cs="Arial"/>
                <w:color w:val="000000"/>
                <w:sz w:val="18"/>
                <w:szCs w:val="18"/>
                <w:lang w:eastAsia="sl-SI"/>
              </w:rPr>
            </w:pPr>
          </w:p>
        </w:tc>
        <w:tc>
          <w:tcPr>
            <w:tcW w:w="1619" w:type="dxa"/>
            <w:vAlign w:val="center"/>
          </w:tcPr>
          <w:p w14:paraId="28A85210" w14:textId="77777777" w:rsidR="00DF2A88" w:rsidRPr="00DF2A88" w:rsidRDefault="00DF2A88" w:rsidP="00DF2A88">
            <w:pPr>
              <w:rPr>
                <w:rFonts w:ascii="Garamond" w:eastAsia="Times New Roman" w:hAnsi="Garamond" w:cs="Arial"/>
                <w:color w:val="000000"/>
                <w:sz w:val="18"/>
                <w:szCs w:val="18"/>
                <w:lang w:eastAsia="sl-SI"/>
              </w:rPr>
            </w:pPr>
          </w:p>
        </w:tc>
        <w:tc>
          <w:tcPr>
            <w:tcW w:w="2977" w:type="dxa"/>
          </w:tcPr>
          <w:p w14:paraId="5C60FBB7" w14:textId="77777777" w:rsidR="00DF2A88" w:rsidRPr="00DF2A88" w:rsidRDefault="00DF2A88" w:rsidP="00DF2A88">
            <w:pPr>
              <w:rPr>
                <w:rFonts w:ascii="Garamond" w:eastAsia="Times New Roman" w:hAnsi="Garamond" w:cs="Arial"/>
                <w:sz w:val="18"/>
                <w:szCs w:val="18"/>
                <w:lang w:eastAsia="sl-SI"/>
              </w:rPr>
            </w:pPr>
          </w:p>
        </w:tc>
        <w:tc>
          <w:tcPr>
            <w:tcW w:w="3536" w:type="dxa"/>
            <w:vAlign w:val="center"/>
          </w:tcPr>
          <w:p w14:paraId="0FA57566" w14:textId="77777777" w:rsidR="00DF2A88" w:rsidRPr="00DF2A88" w:rsidRDefault="00DF2A88" w:rsidP="00DF2A88">
            <w:pPr>
              <w:rPr>
                <w:rFonts w:ascii="Garamond" w:hAnsi="Garamond" w:cs="Arial"/>
                <w:sz w:val="18"/>
                <w:szCs w:val="18"/>
              </w:rPr>
            </w:pPr>
            <w:r w:rsidRPr="00DF2A88">
              <w:rPr>
                <w:rFonts w:ascii="Garamond" w:eastAsia="Times New Roman" w:hAnsi="Garamond" w:cs="Arial"/>
                <w:sz w:val="18"/>
                <w:szCs w:val="18"/>
                <w:lang w:eastAsia="sl-SI"/>
              </w:rPr>
              <w:t>Garant (žig in podpis):</w:t>
            </w:r>
          </w:p>
        </w:tc>
      </w:tr>
      <w:tr w:rsidR="00DF2A88" w:rsidRPr="00DF2A88" w14:paraId="33D40CD4" w14:textId="77777777" w:rsidTr="008D62C1">
        <w:trPr>
          <w:trHeight w:val="454"/>
        </w:trPr>
        <w:tc>
          <w:tcPr>
            <w:tcW w:w="2547" w:type="dxa"/>
            <w:gridSpan w:val="2"/>
            <w:vAlign w:val="center"/>
          </w:tcPr>
          <w:p w14:paraId="56CF9E25" w14:textId="77777777" w:rsidR="00DF2A88" w:rsidRPr="00DF2A88" w:rsidRDefault="00DF2A88" w:rsidP="00DF2A88">
            <w:pPr>
              <w:rPr>
                <w:rFonts w:ascii="Garamond" w:eastAsia="Times New Roman" w:hAnsi="Garamond" w:cs="Arial"/>
                <w:color w:val="000000"/>
                <w:sz w:val="18"/>
                <w:szCs w:val="18"/>
                <w:lang w:eastAsia="sl-SI"/>
              </w:rPr>
            </w:pPr>
          </w:p>
        </w:tc>
        <w:tc>
          <w:tcPr>
            <w:tcW w:w="2977" w:type="dxa"/>
          </w:tcPr>
          <w:p w14:paraId="75F2E667" w14:textId="77777777" w:rsidR="00DF2A88" w:rsidRPr="00DF2A88" w:rsidRDefault="00DF2A88" w:rsidP="00DF2A88">
            <w:pPr>
              <w:rPr>
                <w:rFonts w:ascii="Garamond" w:eastAsia="Times New Roman" w:hAnsi="Garamond" w:cs="Arial"/>
                <w:color w:val="000000"/>
                <w:sz w:val="18"/>
                <w:szCs w:val="18"/>
                <w:lang w:eastAsia="sl-SI"/>
              </w:rPr>
            </w:pPr>
          </w:p>
        </w:tc>
        <w:tc>
          <w:tcPr>
            <w:tcW w:w="3536" w:type="dxa"/>
            <w:tcBorders>
              <w:bottom w:val="single" w:sz="4" w:space="0" w:color="auto"/>
            </w:tcBorders>
            <w:vAlign w:val="center"/>
          </w:tcPr>
          <w:p w14:paraId="027DEC04" w14:textId="77777777" w:rsidR="00DF2A88" w:rsidRPr="00DF2A88" w:rsidRDefault="00DF2A88" w:rsidP="00DF2A88">
            <w:pPr>
              <w:rPr>
                <w:rFonts w:ascii="Garamond" w:eastAsia="Times New Roman" w:hAnsi="Garamond" w:cs="Arial"/>
                <w:color w:val="000000"/>
                <w:sz w:val="18"/>
                <w:szCs w:val="18"/>
                <w:lang w:eastAsia="sl-SI"/>
              </w:rPr>
            </w:pPr>
          </w:p>
        </w:tc>
      </w:tr>
    </w:tbl>
    <w:p w14:paraId="68FCDD68" w14:textId="77777777" w:rsidR="00DF2A88" w:rsidRPr="00DF2A88" w:rsidRDefault="00DF2A88" w:rsidP="00DF2A88">
      <w:pPr>
        <w:rPr>
          <w:rFonts w:ascii="Garamond" w:eastAsia="Times New Roman" w:hAnsi="Garamond" w:cs="Arial"/>
          <w:b/>
          <w:bCs/>
          <w:color w:val="000000"/>
          <w:kern w:val="0"/>
          <w:sz w:val="20"/>
          <w:szCs w:val="20"/>
          <w:lang w:eastAsia="zh-CN"/>
        </w:rPr>
      </w:pPr>
      <w:r w:rsidRPr="00DF2A88">
        <w:rPr>
          <w:rFonts w:ascii="Garamond" w:eastAsia="Times New Roman" w:hAnsi="Garamond" w:cs="Arial"/>
          <w:kern w:val="0"/>
          <w:sz w:val="20"/>
          <w:szCs w:val="20"/>
        </w:rPr>
        <w:br w:type="page"/>
      </w:r>
      <w:bookmarkStart w:id="4" w:name="_Hlk108422594"/>
    </w:p>
    <w:bookmarkEnd w:id="4"/>
    <w:p w14:paraId="55F1320A" w14:textId="72D9A9F5" w:rsidR="00DF2A88" w:rsidRPr="00DF2A88" w:rsidRDefault="00DF2A88" w:rsidP="00DF2A88">
      <w:pPr>
        <w:keepNext/>
        <w:widowControl/>
        <w:spacing w:after="0" w:line="276" w:lineRule="auto"/>
        <w:ind w:right="6"/>
        <w:jc w:val="center"/>
        <w:outlineLvl w:val="0"/>
        <w:rPr>
          <w:rFonts w:ascii="Garamond" w:eastAsia="Calibri" w:hAnsi="Garamond" w:cs="Arial"/>
          <w:b/>
          <w:bCs/>
          <w:color w:val="000000"/>
          <w:lang w:eastAsia="zh-CN"/>
        </w:rPr>
      </w:pPr>
      <w:r>
        <w:rPr>
          <w:rFonts w:ascii="Garamond" w:eastAsia="Calibri" w:hAnsi="Garamond" w:cs="Arial"/>
          <w:b/>
          <w:bCs/>
          <w:color w:val="000000"/>
          <w:lang w:eastAsia="zh-CN"/>
        </w:rPr>
        <w:lastRenderedPageBreak/>
        <w:t xml:space="preserve">Vzorec: </w:t>
      </w:r>
      <w:r w:rsidRPr="00DF2A88">
        <w:rPr>
          <w:rFonts w:ascii="Garamond" w:eastAsia="Calibri" w:hAnsi="Garamond" w:cs="Arial"/>
          <w:b/>
          <w:bCs/>
          <w:color w:val="000000"/>
          <w:lang w:eastAsia="zh-CN"/>
        </w:rPr>
        <w:t>FINANČNO ZAVAROVANJE ZA ODPRAVO NAPAK V GARANCIJSK</w:t>
      </w:r>
      <w:r>
        <w:rPr>
          <w:rFonts w:ascii="Garamond" w:eastAsia="Calibri" w:hAnsi="Garamond" w:cs="Arial"/>
          <w:b/>
          <w:bCs/>
          <w:color w:val="000000"/>
          <w:lang w:eastAsia="zh-CN"/>
        </w:rPr>
        <w:t>EM</w:t>
      </w:r>
      <w:r w:rsidRPr="00DF2A88">
        <w:rPr>
          <w:rFonts w:ascii="Garamond" w:eastAsia="Calibri" w:hAnsi="Garamond" w:cs="Arial"/>
          <w:b/>
          <w:bCs/>
          <w:color w:val="000000"/>
          <w:lang w:eastAsia="zh-CN"/>
        </w:rPr>
        <w:t xml:space="preserve"> </w:t>
      </w:r>
      <w:r>
        <w:rPr>
          <w:rFonts w:ascii="Garamond" w:eastAsia="Calibri" w:hAnsi="Garamond" w:cs="Arial"/>
          <w:b/>
          <w:bCs/>
          <w:color w:val="000000"/>
          <w:lang w:eastAsia="zh-CN"/>
        </w:rPr>
        <w:t>ROKU</w:t>
      </w:r>
    </w:p>
    <w:p w14:paraId="21198712" w14:textId="77777777" w:rsidR="00DF2A88" w:rsidRPr="00DF2A88" w:rsidRDefault="00DF2A88" w:rsidP="00DF2A88">
      <w:pPr>
        <w:widowControl/>
        <w:suppressAutoHyphens w:val="0"/>
        <w:autoSpaceDN/>
        <w:spacing w:after="0" w:line="240" w:lineRule="auto"/>
        <w:textAlignment w:val="auto"/>
        <w:rPr>
          <w:rFonts w:ascii="Garamond" w:eastAsia="Times New Roman" w:hAnsi="Garamond" w:cs="Times New Roman"/>
          <w:kern w:val="0"/>
          <w:sz w:val="24"/>
          <w:szCs w:val="24"/>
        </w:rPr>
      </w:pPr>
    </w:p>
    <w:p w14:paraId="6B5F846B"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i/>
          <w:kern w:val="0"/>
          <w:sz w:val="18"/>
          <w:szCs w:val="18"/>
        </w:rPr>
        <w:t xml:space="preserve">Glava s podatki o garantu (zavarovalnici/banki) ali SWIFT-ključ </w:t>
      </w:r>
    </w:p>
    <w:p w14:paraId="4A67F6A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116D5EC6"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Za: Univerza v Ljubljani, Biotehniška fakulteta</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Jamnikarjeva ulica 101</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1000 Ljubljana</w:t>
      </w:r>
      <w:r w:rsidRPr="00DF2A88">
        <w:rPr>
          <w:rFonts w:ascii="Garamond" w:eastAsia="Times New Roman" w:hAnsi="Garamond" w:cs="Arial"/>
          <w:i/>
          <w:kern w:val="0"/>
          <w:sz w:val="18"/>
          <w:szCs w:val="18"/>
        </w:rPr>
        <w:t xml:space="preserve"> (vpiše se upravičenca tj. izvajalca postopka javnega naročanja)</w:t>
      </w:r>
    </w:p>
    <w:p w14:paraId="2BD9951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kern w:val="0"/>
          <w:sz w:val="18"/>
          <w:szCs w:val="18"/>
        </w:rPr>
        <w:t xml:space="preserve">Datum: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datum izdaje)</w:t>
      </w:r>
    </w:p>
    <w:p w14:paraId="55387D6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733086A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VRSTA ZAVAROVANJA:</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vrsta zavarovanja: kavcijsko zavarovanje/bančna garancija)</w:t>
      </w:r>
    </w:p>
    <w:p w14:paraId="27AB9103"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7BE6E4C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ŠTEVILKA: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zavarovanja)</w:t>
      </w:r>
    </w:p>
    <w:p w14:paraId="63E4559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9B4D993"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GARANT:</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in naslov zavarovalnice/banke v kraju izdaje)</w:t>
      </w:r>
    </w:p>
    <w:p w14:paraId="3A0BB41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E07DDF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 xml:space="preserve">NAROČNIK: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(vpišeta se ime in naslov naročnika zavarovanja, tj. kandidata oziroma ponudnika v postopku javnega naročanja)</w:t>
      </w:r>
    </w:p>
    <w:p w14:paraId="3EDA6AB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C3D24E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UPRAVIČENEC:</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izvajalec postopka javnega naročanja)</w:t>
      </w:r>
    </w:p>
    <w:p w14:paraId="30BEA39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1C97A01E" w14:textId="22D18B2F"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OSNOVNI POSEL: </w:t>
      </w:r>
      <w:r w:rsidRPr="00DF2A88">
        <w:rPr>
          <w:rFonts w:ascii="Garamond" w:eastAsia="Times New Roman" w:hAnsi="Garamond" w:cs="Arial"/>
          <w:kern w:val="0"/>
          <w:sz w:val="18"/>
          <w:szCs w:val="18"/>
        </w:rPr>
        <w:t xml:space="preserve">obveznost naročnika zavarovanja iz njegove ponudbe, predložene v postopku javnega naročanja št.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objave oziroma interne oznake postopka oddaje javnega naročila)</w:t>
      </w:r>
      <w:r w:rsidRPr="00DF2A88">
        <w:rPr>
          <w:rFonts w:ascii="Garamond" w:eastAsia="Times New Roman" w:hAnsi="Garamond" w:cs="Arial"/>
          <w:kern w:val="0"/>
          <w:sz w:val="18"/>
          <w:szCs w:val="18"/>
        </w:rPr>
        <w:t>, katerega predmet je »</w:t>
      </w:r>
      <w:r w:rsidR="008A14BE" w:rsidRPr="008A14BE">
        <w:rPr>
          <w:rFonts w:ascii="Garamond" w:eastAsia="Times New Roman" w:hAnsi="Garamond" w:cs="Arial"/>
          <w:kern w:val="0"/>
          <w:sz w:val="18"/>
          <w:szCs w:val="18"/>
        </w:rPr>
        <w:t xml:space="preserve">Nakup, dobava in montaža </w:t>
      </w:r>
      <w:proofErr w:type="spellStart"/>
      <w:r w:rsidR="008A14BE" w:rsidRPr="008A14BE">
        <w:rPr>
          <w:rFonts w:ascii="Garamond" w:eastAsia="Times New Roman" w:hAnsi="Garamond" w:cs="Arial"/>
          <w:kern w:val="0"/>
          <w:sz w:val="18"/>
          <w:szCs w:val="18"/>
        </w:rPr>
        <w:t>visokohitrostnega</w:t>
      </w:r>
      <w:proofErr w:type="spellEnd"/>
      <w:r w:rsidR="008A14BE" w:rsidRPr="008A14BE">
        <w:rPr>
          <w:rFonts w:ascii="Garamond" w:eastAsia="Times New Roman" w:hAnsi="Garamond" w:cs="Arial"/>
          <w:kern w:val="0"/>
          <w:sz w:val="18"/>
          <w:szCs w:val="18"/>
        </w:rPr>
        <w:t xml:space="preserve"> </w:t>
      </w:r>
      <w:proofErr w:type="spellStart"/>
      <w:r w:rsidR="008A14BE" w:rsidRPr="008A14BE">
        <w:rPr>
          <w:rFonts w:ascii="Garamond" w:eastAsia="Times New Roman" w:hAnsi="Garamond" w:cs="Arial"/>
          <w:kern w:val="0"/>
          <w:sz w:val="18"/>
          <w:szCs w:val="18"/>
        </w:rPr>
        <w:t>konfokalnega</w:t>
      </w:r>
      <w:proofErr w:type="spellEnd"/>
      <w:r w:rsidR="008A14BE" w:rsidRPr="008A14BE">
        <w:rPr>
          <w:rFonts w:ascii="Garamond" w:eastAsia="Times New Roman" w:hAnsi="Garamond" w:cs="Arial"/>
          <w:kern w:val="0"/>
          <w:sz w:val="18"/>
          <w:szCs w:val="18"/>
        </w:rPr>
        <w:t xml:space="preserve"> mikroskopa za potrebe ERC projekta PHAGECONTROL</w:t>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predmet javnega naročila)</w:t>
      </w:r>
      <w:r w:rsidRPr="00DF2A88">
        <w:rPr>
          <w:rFonts w:ascii="Garamond" w:eastAsia="Times New Roman" w:hAnsi="Garamond" w:cs="Arial"/>
          <w:kern w:val="0"/>
          <w:sz w:val="18"/>
          <w:szCs w:val="18"/>
        </w:rPr>
        <w:t>.</w:t>
      </w:r>
    </w:p>
    <w:p w14:paraId="7FE66FD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65CABB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ZNESEK V EUR: 5 % pogodbene vrednosti z DDV, kar znaša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najvišji znesek s številko in besedo)</w:t>
      </w:r>
    </w:p>
    <w:p w14:paraId="6C34A95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3B51D70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LISTINE, KI JIH JE POLEG IZJAVE TREBA PRILOŽITI ZAHTEVI ZA PLAČILO IN SE IZRECNO ZAHTEVAJO V SPODNJEM BESEDILU: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nobena/navede se listina)</w:t>
      </w:r>
    </w:p>
    <w:p w14:paraId="4DB3392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FA37E0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JEZIK V ZAHTEVANIH LISTINAH:</w:t>
      </w:r>
      <w:r w:rsidRPr="00DF2A88">
        <w:rPr>
          <w:rFonts w:ascii="Garamond" w:eastAsia="Times New Roman" w:hAnsi="Garamond" w:cs="Arial"/>
          <w:kern w:val="0"/>
          <w:sz w:val="18"/>
          <w:szCs w:val="18"/>
        </w:rPr>
        <w:t xml:space="preserve"> slovenski</w:t>
      </w:r>
    </w:p>
    <w:p w14:paraId="6E27BB7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54FE97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OBLIKA PREDLOŽITVE:</w:t>
      </w:r>
      <w:r w:rsidRPr="00DF2A88">
        <w:rPr>
          <w:rFonts w:ascii="Garamond" w:eastAsia="Times New Roman" w:hAnsi="Garamond" w:cs="Arial"/>
          <w:kern w:val="0"/>
          <w:sz w:val="18"/>
          <w:szCs w:val="18"/>
        </w:rPr>
        <w:t xml:space="preserve"> v papirni obliki s priporočeno pošto ali katerokoli obliko hitre pošte ali osebno ali v elektronski obliki po SWIFT sistemu na naslov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(navede se SWIFT naslova garanta)</w:t>
      </w:r>
    </w:p>
    <w:p w14:paraId="65BBA82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B2FF0E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KRAJ PREDLOŽITVE: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(garant vpiše naslov podružnice, kjer se opravi predložitev papirnih listin, ali elektronski naslov za predložitev v elektronski obliki, kot na primer garantov SWIFT naslov)</w:t>
      </w:r>
    </w:p>
    <w:p w14:paraId="2938F7D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9883EE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Ne glede na naslov podružnice, ki jo je vpisal garant, se predložitev papirnih listin lahko opravi v katerikoli podružnici garanta na območju Republike Slovenije.</w:t>
      </w:r>
      <w:r w:rsidRPr="00DF2A88" w:rsidDel="00D4087F">
        <w:rPr>
          <w:rFonts w:ascii="Garamond" w:eastAsia="Times New Roman" w:hAnsi="Garamond" w:cs="Arial"/>
          <w:kern w:val="0"/>
          <w:sz w:val="18"/>
          <w:szCs w:val="18"/>
        </w:rPr>
        <w:t xml:space="preserve"> </w:t>
      </w:r>
    </w:p>
    <w:p w14:paraId="4AE126C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p>
    <w:p w14:paraId="3A99E02F" w14:textId="77777777" w:rsidR="00DF2A88" w:rsidRPr="00DF2A88" w:rsidRDefault="00DF2A88" w:rsidP="00DF2A88">
      <w:pPr>
        <w:spacing w:before="225" w:after="225"/>
        <w:jc w:val="both"/>
        <w:rPr>
          <w:rFonts w:ascii="Garamond" w:hAnsi="Garamond"/>
        </w:rPr>
      </w:pPr>
      <w:r w:rsidRPr="00DF2A88">
        <w:rPr>
          <w:rFonts w:ascii="Garamond" w:eastAsia="Times New Roman" w:hAnsi="Garamond" w:cs="Arial"/>
          <w:b/>
          <w:kern w:val="0"/>
          <w:sz w:val="18"/>
          <w:szCs w:val="18"/>
        </w:rPr>
        <w:t xml:space="preserve">DATUM VELJAVNOSTI: </w:t>
      </w:r>
      <w:r w:rsidRPr="00DF2A88">
        <w:rPr>
          <w:rFonts w:ascii="Garamond" w:eastAsia="Times New Roman" w:hAnsi="Garamond" w:cs="Arial"/>
          <w:kern w:val="0"/>
          <w:sz w:val="18"/>
          <w:szCs w:val="18"/>
        </w:rPr>
        <w:fldChar w:fldCharType="begin">
          <w:ffData>
            <w:name w:val="Besedilo2"/>
            <w:enabled/>
            <w:calcOnExit w:val="0"/>
            <w:textInput>
              <w:default w:val="DD. MM. LLLL"/>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DD. MM. LLLL</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Arial" w:hAnsi="Garamond" w:cs="Arial"/>
          <w:i/>
          <w:color w:val="000000"/>
          <w:sz w:val="18"/>
          <w:szCs w:val="18"/>
        </w:rPr>
        <w:t>(vpiše se datum zapadlosti zavarovanja)</w:t>
      </w:r>
    </w:p>
    <w:p w14:paraId="3C3A4BE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STRANKA, KI JE DOLŽNA PLAČATI STROŠKE: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naročnika zavarovanja, tj. v postopku javnega naročanja izbranega ponudnika)</w:t>
      </w:r>
    </w:p>
    <w:p w14:paraId="237DEAA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309FE26F"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0BE8708" w14:textId="77777777" w:rsidR="00DF2A88" w:rsidRPr="00DF2A88" w:rsidRDefault="00DF2A88" w:rsidP="00DF2A88">
      <w:pPr>
        <w:widowControl/>
        <w:suppressAutoHyphens w:val="0"/>
        <w:autoSpaceDN/>
        <w:spacing w:after="0" w:line="240" w:lineRule="auto"/>
        <w:ind w:left="720"/>
        <w:jc w:val="both"/>
        <w:textAlignment w:val="auto"/>
        <w:rPr>
          <w:rFonts w:ascii="Garamond" w:eastAsia="Times New Roman" w:hAnsi="Garamond" w:cs="Arial"/>
          <w:kern w:val="0"/>
          <w:sz w:val="18"/>
          <w:szCs w:val="18"/>
        </w:rPr>
      </w:pPr>
    </w:p>
    <w:p w14:paraId="284EF50E"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Katerokoli zahtevo za plačilo po tem zavarovanju moramo prejeti na datum veljavnosti zavarovanja ali pred njim v zgoraj navedenem kraju predložitve.</w:t>
      </w:r>
    </w:p>
    <w:p w14:paraId="781BE7EF"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p>
    <w:p w14:paraId="619DBCF6"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Morebitne spore v zvezi s tem zavarovanjem rešuje stvarno pristojno sodišče v Ljubljani po slovenskem pravu. Za to zavarovanje veljajo Enotna pravila za garancije na poziv (EPGP) revizija iz leta 2010, izdana pri MTZ pod št. 758.)</w:t>
      </w:r>
    </w:p>
    <w:p w14:paraId="7B6718A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3D28F4F0"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tbl>
      <w:tblPr>
        <w:tblStyle w:val="Tabelamrea7"/>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DF2A88" w:rsidRPr="00DF2A88" w14:paraId="53351498" w14:textId="77777777" w:rsidTr="008D62C1">
        <w:trPr>
          <w:trHeight w:val="340"/>
        </w:trPr>
        <w:tc>
          <w:tcPr>
            <w:tcW w:w="928" w:type="dxa"/>
            <w:vAlign w:val="center"/>
          </w:tcPr>
          <w:p w14:paraId="67497F37" w14:textId="77777777" w:rsidR="00DF2A88" w:rsidRPr="00DF2A88" w:rsidRDefault="00DF2A88" w:rsidP="008D62C1">
            <w:pPr>
              <w:rPr>
                <w:rFonts w:ascii="Garamond" w:eastAsia="Times New Roman" w:hAnsi="Garamond" w:cs="Arial"/>
                <w:color w:val="000000"/>
                <w:sz w:val="18"/>
                <w:szCs w:val="18"/>
                <w:lang w:eastAsia="sl-SI"/>
              </w:rPr>
            </w:pPr>
          </w:p>
        </w:tc>
        <w:tc>
          <w:tcPr>
            <w:tcW w:w="1619" w:type="dxa"/>
            <w:vAlign w:val="center"/>
          </w:tcPr>
          <w:p w14:paraId="09A24DA1" w14:textId="77777777" w:rsidR="00DF2A88" w:rsidRPr="00DF2A88" w:rsidRDefault="00DF2A88" w:rsidP="008D62C1">
            <w:pPr>
              <w:rPr>
                <w:rFonts w:ascii="Garamond" w:eastAsia="Times New Roman" w:hAnsi="Garamond" w:cs="Arial"/>
                <w:color w:val="000000"/>
                <w:sz w:val="18"/>
                <w:szCs w:val="18"/>
                <w:lang w:eastAsia="sl-SI"/>
              </w:rPr>
            </w:pPr>
          </w:p>
        </w:tc>
        <w:tc>
          <w:tcPr>
            <w:tcW w:w="2977" w:type="dxa"/>
          </w:tcPr>
          <w:p w14:paraId="3288DB80" w14:textId="77777777" w:rsidR="00DF2A88" w:rsidRPr="00DF2A88" w:rsidRDefault="00DF2A88" w:rsidP="008D62C1">
            <w:pPr>
              <w:rPr>
                <w:rFonts w:ascii="Garamond" w:eastAsia="Times New Roman" w:hAnsi="Garamond" w:cs="Arial"/>
                <w:sz w:val="18"/>
                <w:szCs w:val="18"/>
                <w:lang w:eastAsia="sl-SI"/>
              </w:rPr>
            </w:pPr>
          </w:p>
        </w:tc>
        <w:tc>
          <w:tcPr>
            <w:tcW w:w="3536" w:type="dxa"/>
            <w:vAlign w:val="center"/>
          </w:tcPr>
          <w:p w14:paraId="47599850" w14:textId="77777777" w:rsidR="00DF2A88" w:rsidRPr="00DF2A88" w:rsidRDefault="00DF2A88" w:rsidP="008D62C1">
            <w:pPr>
              <w:rPr>
                <w:rFonts w:ascii="Garamond" w:hAnsi="Garamond" w:cs="Arial"/>
                <w:sz w:val="18"/>
                <w:szCs w:val="18"/>
              </w:rPr>
            </w:pPr>
            <w:r w:rsidRPr="00DF2A88">
              <w:rPr>
                <w:rFonts w:ascii="Garamond" w:eastAsia="Times New Roman" w:hAnsi="Garamond" w:cs="Arial"/>
                <w:sz w:val="18"/>
                <w:szCs w:val="18"/>
                <w:lang w:eastAsia="sl-SI"/>
              </w:rPr>
              <w:t>Garant (žig in podpis):</w:t>
            </w:r>
          </w:p>
        </w:tc>
      </w:tr>
      <w:tr w:rsidR="00DF2A88" w:rsidRPr="00DF2A88" w14:paraId="57C45A55" w14:textId="77777777" w:rsidTr="008D62C1">
        <w:trPr>
          <w:trHeight w:val="454"/>
        </w:trPr>
        <w:tc>
          <w:tcPr>
            <w:tcW w:w="2547" w:type="dxa"/>
            <w:gridSpan w:val="2"/>
            <w:vAlign w:val="center"/>
          </w:tcPr>
          <w:p w14:paraId="3663FBC3" w14:textId="77777777" w:rsidR="00DF2A88" w:rsidRPr="00DF2A88" w:rsidRDefault="00DF2A88" w:rsidP="008D62C1">
            <w:pPr>
              <w:rPr>
                <w:rFonts w:ascii="Garamond" w:eastAsia="Times New Roman" w:hAnsi="Garamond" w:cs="Arial"/>
                <w:color w:val="000000"/>
                <w:sz w:val="18"/>
                <w:szCs w:val="18"/>
                <w:lang w:eastAsia="sl-SI"/>
              </w:rPr>
            </w:pPr>
          </w:p>
        </w:tc>
        <w:tc>
          <w:tcPr>
            <w:tcW w:w="2977" w:type="dxa"/>
          </w:tcPr>
          <w:p w14:paraId="34BE3AF0" w14:textId="77777777" w:rsidR="00DF2A88" w:rsidRPr="00DF2A88" w:rsidRDefault="00DF2A88" w:rsidP="008D62C1">
            <w:pPr>
              <w:rPr>
                <w:rFonts w:ascii="Garamond" w:eastAsia="Times New Roman" w:hAnsi="Garamond" w:cs="Arial"/>
                <w:color w:val="000000"/>
                <w:sz w:val="18"/>
                <w:szCs w:val="18"/>
                <w:lang w:eastAsia="sl-SI"/>
              </w:rPr>
            </w:pPr>
          </w:p>
        </w:tc>
        <w:tc>
          <w:tcPr>
            <w:tcW w:w="3536" w:type="dxa"/>
            <w:tcBorders>
              <w:bottom w:val="single" w:sz="4" w:space="0" w:color="auto"/>
            </w:tcBorders>
            <w:vAlign w:val="center"/>
          </w:tcPr>
          <w:p w14:paraId="00E7CD87" w14:textId="77777777" w:rsidR="00DF2A88" w:rsidRPr="00DF2A88" w:rsidRDefault="00DF2A88" w:rsidP="008D62C1">
            <w:pPr>
              <w:rPr>
                <w:rFonts w:ascii="Garamond" w:eastAsia="Times New Roman" w:hAnsi="Garamond" w:cs="Arial"/>
                <w:color w:val="000000"/>
                <w:sz w:val="18"/>
                <w:szCs w:val="18"/>
                <w:lang w:eastAsia="sl-SI"/>
              </w:rPr>
            </w:pPr>
          </w:p>
        </w:tc>
      </w:tr>
    </w:tbl>
    <w:p w14:paraId="22CA41C1" w14:textId="77777777" w:rsidR="00DF2A88" w:rsidRDefault="00DF2A88" w:rsidP="00DF2A88">
      <w:pPr>
        <w:rPr>
          <w:rFonts w:ascii="Garamond" w:eastAsia="Calibri" w:hAnsi="Garamond" w:cs="Arial"/>
          <w:sz w:val="20"/>
          <w:szCs w:val="20"/>
          <w:lang w:eastAsia="zh-CN"/>
        </w:rPr>
      </w:pPr>
    </w:p>
    <w:p w14:paraId="2BD592C6" w14:textId="7DAC972A" w:rsidR="00BB7B54" w:rsidRDefault="00466EA4" w:rsidP="00085F62">
      <w:pPr>
        <w:pStyle w:val="Standard"/>
        <w:ind w:left="4248" w:firstLine="708"/>
        <w:rPr>
          <w:rFonts w:ascii="Garamond" w:hAnsi="Garamond" w:cs="Arial"/>
          <w:sz w:val="20"/>
          <w:szCs w:val="20"/>
        </w:rPr>
      </w:pPr>
      <w:r w:rsidRPr="008B65B1">
        <w:rPr>
          <w:rFonts w:ascii="Garamond" w:hAnsi="Garamond" w:cs="Arial"/>
          <w:sz w:val="20"/>
          <w:szCs w:val="20"/>
        </w:rPr>
        <w:br w:type="page"/>
      </w:r>
    </w:p>
    <w:p w14:paraId="0899DCB2" w14:textId="77777777" w:rsidR="00BB7B54" w:rsidRPr="00BB7B54" w:rsidRDefault="00BB7B54" w:rsidP="00BB7B54">
      <w:pPr>
        <w:keepNext/>
        <w:widowControl/>
        <w:pBdr>
          <w:top w:val="single" w:sz="4" w:space="1" w:color="auto"/>
          <w:left w:val="single" w:sz="4" w:space="4" w:color="auto"/>
          <w:bottom w:val="single" w:sz="4" w:space="1" w:color="auto"/>
          <w:right w:val="single" w:sz="4" w:space="4" w:color="auto"/>
        </w:pBdr>
        <w:shd w:val="clear" w:color="auto" w:fill="C5E0B3" w:themeFill="accent6" w:themeFillTint="66"/>
        <w:spacing w:after="0" w:line="276" w:lineRule="auto"/>
        <w:ind w:right="6"/>
        <w:jc w:val="center"/>
        <w:outlineLvl w:val="0"/>
        <w:rPr>
          <w:rFonts w:ascii="Garamond" w:eastAsia="Calibri" w:hAnsi="Garamond" w:cs="Arial"/>
          <w:b/>
          <w:bCs/>
          <w:color w:val="000000" w:themeColor="text1"/>
          <w:sz w:val="20"/>
          <w:szCs w:val="20"/>
          <w:lang w:eastAsia="zh-CN"/>
        </w:rPr>
      </w:pPr>
      <w:r w:rsidRPr="00BB7B54">
        <w:rPr>
          <w:rFonts w:ascii="Garamond" w:eastAsia="Calibri" w:hAnsi="Garamond" w:cs="Arial"/>
          <w:b/>
          <w:bCs/>
          <w:color w:val="000000" w:themeColor="text1"/>
          <w:sz w:val="20"/>
          <w:szCs w:val="20"/>
          <w:lang w:eastAsia="zh-CN"/>
        </w:rPr>
        <w:lastRenderedPageBreak/>
        <w:t>IZJAVA O UDELEŽBI V LASTNIŠTVU PONUDNIKA IN O POVEZANIH DRUŽBAH</w:t>
      </w:r>
    </w:p>
    <w:p w14:paraId="11B43F41" w14:textId="77777777" w:rsidR="00BB7B54" w:rsidRPr="00BB7B54" w:rsidRDefault="00BB7B54" w:rsidP="00BB7B54">
      <w:pPr>
        <w:widowControl/>
        <w:spacing w:after="0" w:line="276" w:lineRule="auto"/>
        <w:ind w:right="6"/>
        <w:jc w:val="both"/>
        <w:rPr>
          <w:rFonts w:ascii="Garamond" w:eastAsia="Times New Roman" w:hAnsi="Garamond" w:cs="Arial"/>
          <w:b/>
          <w:color w:val="000000"/>
          <w:spacing w:val="8"/>
          <w:sz w:val="20"/>
          <w:szCs w:val="20"/>
        </w:rPr>
      </w:pPr>
    </w:p>
    <w:p w14:paraId="4AEB68FE" w14:textId="77777777" w:rsidR="00BB7B54" w:rsidRPr="00BB7B54" w:rsidRDefault="00BB7B54" w:rsidP="00BB7B54">
      <w:pPr>
        <w:widowControl/>
        <w:spacing w:after="0" w:line="276" w:lineRule="auto"/>
        <w:ind w:right="6"/>
        <w:jc w:val="both"/>
        <w:rPr>
          <w:rFonts w:ascii="Garamond" w:eastAsia="Calibri" w:hAnsi="Garamond" w:cs="Arial"/>
          <w:sz w:val="20"/>
          <w:szCs w:val="20"/>
          <w:lang w:eastAsia="zh-CN"/>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BB7B54" w:rsidRPr="00BB7B54" w14:paraId="4494F56D" w14:textId="77777777" w:rsidTr="001D233C">
        <w:trPr>
          <w:trHeight w:val="340"/>
        </w:trPr>
        <w:tc>
          <w:tcPr>
            <w:tcW w:w="9060" w:type="dxa"/>
            <w:vAlign w:val="center"/>
          </w:tcPr>
          <w:p w14:paraId="4427C3F2" w14:textId="77777777" w:rsidR="00BB7B54" w:rsidRPr="00BB7B54" w:rsidRDefault="00BB7B54" w:rsidP="00BB7B54">
            <w:pPr>
              <w:rPr>
                <w:rFonts w:ascii="Garamond" w:hAnsi="Garamond" w:cs="Arial"/>
                <w:sz w:val="20"/>
                <w:szCs w:val="20"/>
              </w:rPr>
            </w:pPr>
            <w:r w:rsidRPr="00BB7B54">
              <w:rPr>
                <w:rFonts w:ascii="Garamond" w:hAnsi="Garamond" w:cs="Arial"/>
                <w:sz w:val="20"/>
                <w:szCs w:val="20"/>
              </w:rPr>
              <w:t>Ponudnik:</w:t>
            </w:r>
          </w:p>
        </w:tc>
      </w:tr>
      <w:tr w:rsidR="00BB7B54" w:rsidRPr="00BB7B54" w14:paraId="68F3EE6C" w14:textId="77777777" w:rsidTr="001D233C">
        <w:trPr>
          <w:trHeight w:val="340"/>
        </w:trPr>
        <w:tc>
          <w:tcPr>
            <w:tcW w:w="9060" w:type="dxa"/>
            <w:tcBorders>
              <w:bottom w:val="single" w:sz="4" w:space="0" w:color="auto"/>
            </w:tcBorders>
            <w:vAlign w:val="center"/>
          </w:tcPr>
          <w:p w14:paraId="219840A0" w14:textId="77777777" w:rsidR="00BB7B54" w:rsidRPr="00BB7B54" w:rsidRDefault="00BB7B54" w:rsidP="00BB7B54">
            <w:pPr>
              <w:rPr>
                <w:rFonts w:ascii="Garamond" w:hAnsi="Garamond" w:cs="Arial"/>
                <w:sz w:val="20"/>
                <w:szCs w:val="20"/>
              </w:rPr>
            </w:pPr>
          </w:p>
        </w:tc>
      </w:tr>
    </w:tbl>
    <w:p w14:paraId="710E9D31" w14:textId="77777777" w:rsidR="00BB7B54" w:rsidRPr="00BB7B54" w:rsidRDefault="00BB7B54" w:rsidP="00BB7B54">
      <w:pPr>
        <w:widowControl/>
        <w:spacing w:after="0" w:line="276" w:lineRule="auto"/>
        <w:ind w:right="-1"/>
        <w:jc w:val="both"/>
        <w:rPr>
          <w:rFonts w:ascii="Garamond" w:eastAsia="Calibri" w:hAnsi="Garamond" w:cs="Arial"/>
          <w:sz w:val="20"/>
          <w:szCs w:val="20"/>
          <w:lang w:eastAsia="zh-CN"/>
        </w:rPr>
      </w:pPr>
      <w:r w:rsidRPr="00BB7B54">
        <w:rPr>
          <w:rFonts w:ascii="Garamond" w:eastAsia="Times New Roman" w:hAnsi="Garamond" w:cs="Arial"/>
          <w:sz w:val="20"/>
          <w:szCs w:val="20"/>
          <w:lang w:eastAsia="sl-SI"/>
        </w:rPr>
        <w:t>V postopku oddaje javnega naročila »</w:t>
      </w:r>
      <w:r w:rsidRPr="00BB7B54">
        <w:rPr>
          <w:rFonts w:ascii="Garamond" w:eastAsia="Calibri" w:hAnsi="Garamond" w:cs="Arial"/>
          <w:color w:val="000000" w:themeColor="text1"/>
          <w:sz w:val="20"/>
          <w:szCs w:val="20"/>
          <w:lang w:eastAsia="zh-CN"/>
        </w:rPr>
        <w:t xml:space="preserve">Nakup, dobava in montaža </w:t>
      </w:r>
      <w:proofErr w:type="spellStart"/>
      <w:r w:rsidRPr="00BB7B54">
        <w:rPr>
          <w:rFonts w:ascii="Garamond" w:eastAsia="Calibri" w:hAnsi="Garamond" w:cs="Arial"/>
          <w:color w:val="000000" w:themeColor="text1"/>
          <w:sz w:val="20"/>
          <w:szCs w:val="20"/>
          <w:lang w:eastAsia="zh-CN"/>
        </w:rPr>
        <w:t>visokohitrostnega</w:t>
      </w:r>
      <w:proofErr w:type="spellEnd"/>
      <w:r w:rsidRPr="00BB7B54">
        <w:rPr>
          <w:rFonts w:ascii="Garamond" w:eastAsia="Calibri" w:hAnsi="Garamond" w:cs="Arial"/>
          <w:color w:val="000000" w:themeColor="text1"/>
          <w:sz w:val="20"/>
          <w:szCs w:val="20"/>
          <w:lang w:eastAsia="zh-CN"/>
        </w:rPr>
        <w:t xml:space="preserve"> </w:t>
      </w:r>
      <w:proofErr w:type="spellStart"/>
      <w:r w:rsidRPr="00BB7B54">
        <w:rPr>
          <w:rFonts w:ascii="Garamond" w:eastAsia="Calibri" w:hAnsi="Garamond" w:cs="Arial"/>
          <w:color w:val="000000" w:themeColor="text1"/>
          <w:sz w:val="20"/>
          <w:szCs w:val="20"/>
          <w:lang w:eastAsia="zh-CN"/>
        </w:rPr>
        <w:t>konfokalnega</w:t>
      </w:r>
      <w:proofErr w:type="spellEnd"/>
      <w:r w:rsidRPr="00BB7B54">
        <w:rPr>
          <w:rFonts w:ascii="Garamond" w:eastAsia="Calibri" w:hAnsi="Garamond" w:cs="Arial"/>
          <w:color w:val="000000" w:themeColor="text1"/>
          <w:sz w:val="20"/>
          <w:szCs w:val="20"/>
          <w:lang w:eastAsia="zh-CN"/>
        </w:rPr>
        <w:t xml:space="preserve"> mikroskopa za potrebe ERC projekta PHAGECONTROL</w:t>
      </w:r>
      <w:r w:rsidRPr="00BB7B54">
        <w:rPr>
          <w:rFonts w:ascii="Garamond" w:eastAsia="Calibri" w:hAnsi="Garamond" w:cs="Arial"/>
          <w:sz w:val="20"/>
          <w:szCs w:val="20"/>
          <w:lang w:eastAsia="zh-CN"/>
        </w:rPr>
        <w:t xml:space="preserve">«, naročnika </w:t>
      </w:r>
      <w:r w:rsidRPr="00BB7B54">
        <w:rPr>
          <w:rFonts w:ascii="Garamond" w:eastAsia="Calibri" w:hAnsi="Garamond" w:cs="Arial"/>
          <w:color w:val="000000" w:themeColor="text1"/>
          <w:kern w:val="0"/>
          <w:sz w:val="20"/>
          <w:szCs w:val="20"/>
        </w:rPr>
        <w:t>Univerza v Ljubljani, Biotehniška fakulteta</w:t>
      </w:r>
      <w:r w:rsidRPr="00BB7B54">
        <w:rPr>
          <w:rFonts w:ascii="Garamond" w:eastAsia="Calibri" w:hAnsi="Garamond" w:cs="Arial"/>
          <w:sz w:val="20"/>
          <w:szCs w:val="20"/>
          <w:lang w:eastAsia="zh-CN"/>
        </w:rPr>
        <w:t>, podajamo naslednjo izjavo o udeležbi v lastništvu ponudnika in o povezanih osebah.</w:t>
      </w:r>
    </w:p>
    <w:p w14:paraId="58B15996" w14:textId="77777777" w:rsidR="00BB7B54" w:rsidRPr="00BB7B54" w:rsidRDefault="00BB7B54" w:rsidP="00BB7B54">
      <w:pPr>
        <w:widowControl/>
        <w:spacing w:after="0" w:line="276" w:lineRule="auto"/>
        <w:ind w:right="-1"/>
        <w:jc w:val="both"/>
        <w:rPr>
          <w:rFonts w:ascii="Garamond" w:eastAsia="Calibri" w:hAnsi="Garamond" w:cs="Arial"/>
          <w:sz w:val="20"/>
          <w:szCs w:val="20"/>
          <w:lang w:eastAsia="zh-CN"/>
        </w:rPr>
      </w:pPr>
    </w:p>
    <w:p w14:paraId="26C6A1D7" w14:textId="77777777" w:rsidR="00BB7B54" w:rsidRPr="00BB7B54" w:rsidRDefault="00BB7B54" w:rsidP="00BB7B54">
      <w:pPr>
        <w:autoSpaceDN/>
        <w:spacing w:line="276" w:lineRule="auto"/>
        <w:contextualSpacing/>
        <w:jc w:val="both"/>
        <w:textAlignment w:val="auto"/>
        <w:rPr>
          <w:rFonts w:ascii="Garamond" w:hAnsi="Garamond" w:cs="Arial"/>
          <w:sz w:val="20"/>
          <w:szCs w:val="20"/>
        </w:rPr>
      </w:pPr>
      <w:r w:rsidRPr="00BB7B54">
        <w:rPr>
          <w:rFonts w:ascii="Garamond" w:hAnsi="Garamond" w:cs="Arial"/>
          <w:sz w:val="20"/>
          <w:szCs w:val="20"/>
        </w:rPr>
        <w:t>V lastništvu zgoraj navedenega ponudnika so udeležene naslednje osebe, kot ustanovitelji, družbeniki, vključno s tihimi družbeniki, delničarji, komanditisti ali drugi lastniki:</w:t>
      </w:r>
    </w:p>
    <w:p w14:paraId="2D3B807C" w14:textId="77777777" w:rsidR="00BB7B54" w:rsidRPr="00BB7B54" w:rsidRDefault="00BB7B54" w:rsidP="00BB7B54">
      <w:pPr>
        <w:autoSpaceDN/>
        <w:spacing w:line="276" w:lineRule="auto"/>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456"/>
        <w:gridCol w:w="3088"/>
        <w:gridCol w:w="3686"/>
        <w:gridCol w:w="1902"/>
      </w:tblGrid>
      <w:tr w:rsidR="00BB7B54" w:rsidRPr="00BB7B54" w14:paraId="7FDC923F" w14:textId="77777777" w:rsidTr="001D233C">
        <w:trPr>
          <w:trHeight w:val="454"/>
        </w:trPr>
        <w:tc>
          <w:tcPr>
            <w:tcW w:w="456" w:type="dxa"/>
            <w:shd w:val="clear" w:color="auto" w:fill="C5E0B3" w:themeFill="accent6" w:themeFillTint="66"/>
            <w:vAlign w:val="center"/>
          </w:tcPr>
          <w:p w14:paraId="5EBCE48B"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Št.</w:t>
            </w:r>
          </w:p>
        </w:tc>
        <w:tc>
          <w:tcPr>
            <w:tcW w:w="3088" w:type="dxa"/>
            <w:shd w:val="clear" w:color="auto" w:fill="C5E0B3" w:themeFill="accent6" w:themeFillTint="66"/>
            <w:vAlign w:val="center"/>
          </w:tcPr>
          <w:p w14:paraId="0F989DFD"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Ime/Naziv</w:t>
            </w:r>
          </w:p>
        </w:tc>
        <w:tc>
          <w:tcPr>
            <w:tcW w:w="3686" w:type="dxa"/>
            <w:shd w:val="clear" w:color="auto" w:fill="C5E0B3" w:themeFill="accent6" w:themeFillTint="66"/>
            <w:vAlign w:val="center"/>
          </w:tcPr>
          <w:p w14:paraId="6CF19F31"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Naslov</w:t>
            </w:r>
          </w:p>
        </w:tc>
        <w:tc>
          <w:tcPr>
            <w:tcW w:w="1902" w:type="dxa"/>
            <w:shd w:val="clear" w:color="auto" w:fill="C5E0B3" w:themeFill="accent6" w:themeFillTint="66"/>
            <w:vAlign w:val="center"/>
          </w:tcPr>
          <w:p w14:paraId="0C75020E" w14:textId="77777777" w:rsidR="00BB7B54" w:rsidRPr="00BB7B54" w:rsidRDefault="00BB7B54" w:rsidP="00BB7B54">
            <w:pPr>
              <w:autoSpaceDN/>
              <w:contextualSpacing/>
              <w:textAlignment w:val="auto"/>
              <w:rPr>
                <w:rFonts w:ascii="Garamond" w:hAnsi="Garamond" w:cs="Arial"/>
                <w:sz w:val="20"/>
                <w:szCs w:val="20"/>
              </w:rPr>
            </w:pPr>
            <w:r w:rsidRPr="00BB7B54">
              <w:rPr>
                <w:rFonts w:ascii="Garamond" w:hAnsi="Garamond" w:cs="Arial"/>
                <w:sz w:val="20"/>
                <w:szCs w:val="20"/>
              </w:rPr>
              <w:t>Lastniški delež (%)</w:t>
            </w:r>
          </w:p>
        </w:tc>
      </w:tr>
      <w:tr w:rsidR="00BB7B54" w:rsidRPr="00BB7B54" w14:paraId="5A256DDE" w14:textId="77777777" w:rsidTr="001D233C">
        <w:trPr>
          <w:trHeight w:val="397"/>
        </w:trPr>
        <w:tc>
          <w:tcPr>
            <w:tcW w:w="456" w:type="dxa"/>
            <w:vAlign w:val="center"/>
          </w:tcPr>
          <w:p w14:paraId="4BE37FCF"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1</w:t>
            </w:r>
          </w:p>
        </w:tc>
        <w:tc>
          <w:tcPr>
            <w:tcW w:w="3088" w:type="dxa"/>
            <w:vAlign w:val="center"/>
          </w:tcPr>
          <w:p w14:paraId="71AB0B07"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49D2FBC9"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3E122BC1"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017EB4EA" w14:textId="77777777" w:rsidTr="001D233C">
        <w:trPr>
          <w:trHeight w:val="397"/>
        </w:trPr>
        <w:tc>
          <w:tcPr>
            <w:tcW w:w="456" w:type="dxa"/>
            <w:vAlign w:val="center"/>
          </w:tcPr>
          <w:p w14:paraId="68F4C6EC"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2</w:t>
            </w:r>
          </w:p>
        </w:tc>
        <w:tc>
          <w:tcPr>
            <w:tcW w:w="3088" w:type="dxa"/>
            <w:vAlign w:val="center"/>
          </w:tcPr>
          <w:p w14:paraId="11802D72"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7D5C1C7E"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51BE02D0"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3FFA5183" w14:textId="77777777" w:rsidTr="001D233C">
        <w:trPr>
          <w:trHeight w:val="397"/>
        </w:trPr>
        <w:tc>
          <w:tcPr>
            <w:tcW w:w="456" w:type="dxa"/>
            <w:vAlign w:val="center"/>
          </w:tcPr>
          <w:p w14:paraId="74EF3631"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3</w:t>
            </w:r>
          </w:p>
        </w:tc>
        <w:tc>
          <w:tcPr>
            <w:tcW w:w="3088" w:type="dxa"/>
            <w:vAlign w:val="center"/>
          </w:tcPr>
          <w:p w14:paraId="17FEF70E"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2B589FD7"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01F8C716"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081B91C5" w14:textId="77777777" w:rsidTr="001D233C">
        <w:trPr>
          <w:trHeight w:val="397"/>
        </w:trPr>
        <w:tc>
          <w:tcPr>
            <w:tcW w:w="456" w:type="dxa"/>
            <w:vAlign w:val="center"/>
          </w:tcPr>
          <w:p w14:paraId="0115E31E"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4</w:t>
            </w:r>
          </w:p>
        </w:tc>
        <w:tc>
          <w:tcPr>
            <w:tcW w:w="3088" w:type="dxa"/>
            <w:vAlign w:val="center"/>
          </w:tcPr>
          <w:p w14:paraId="3FB695D1"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5A9E5B4D"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08217F41" w14:textId="77777777" w:rsidR="00BB7B54" w:rsidRPr="00BB7B54" w:rsidRDefault="00BB7B54" w:rsidP="00BB7B54">
            <w:pPr>
              <w:autoSpaceDN/>
              <w:contextualSpacing/>
              <w:textAlignment w:val="auto"/>
              <w:rPr>
                <w:rFonts w:ascii="Garamond" w:hAnsi="Garamond" w:cs="Arial"/>
                <w:sz w:val="20"/>
                <w:szCs w:val="20"/>
              </w:rPr>
            </w:pPr>
          </w:p>
        </w:tc>
      </w:tr>
    </w:tbl>
    <w:p w14:paraId="24B3EC0A" w14:textId="77777777" w:rsidR="00BB7B54" w:rsidRPr="00BB7B54" w:rsidRDefault="00BB7B54" w:rsidP="00BB7B54">
      <w:pPr>
        <w:autoSpaceDN/>
        <w:contextualSpacing/>
        <w:textAlignment w:val="auto"/>
        <w:rPr>
          <w:rFonts w:ascii="Garamond" w:hAnsi="Garamond" w:cs="Arial"/>
          <w:sz w:val="20"/>
          <w:szCs w:val="20"/>
        </w:rPr>
      </w:pPr>
    </w:p>
    <w:p w14:paraId="2572FB53" w14:textId="77777777" w:rsidR="00BB7B54" w:rsidRPr="00BB7B54" w:rsidRDefault="00BB7B54" w:rsidP="00BB7B54">
      <w:pPr>
        <w:autoSpaceDN/>
        <w:spacing w:line="276" w:lineRule="auto"/>
        <w:contextualSpacing/>
        <w:jc w:val="both"/>
        <w:textAlignment w:val="auto"/>
        <w:rPr>
          <w:rFonts w:ascii="Garamond" w:hAnsi="Garamond" w:cs="Arial"/>
          <w:sz w:val="20"/>
          <w:szCs w:val="20"/>
        </w:rPr>
      </w:pPr>
      <w:r w:rsidRPr="00BB7B54">
        <w:rPr>
          <w:rFonts w:ascii="Garamond" w:hAnsi="Garamond" w:cs="Arial"/>
          <w:sz w:val="20"/>
          <w:szCs w:val="20"/>
        </w:rPr>
        <w:t>Gospodarski subjekti, za katere se glede na določbe zakona, ki ureja gospodarske družbe, šteje, da so s ponudnikom povezane družbe, so (op. v primeru odsotnosti povezanih družb tabele ni treba izpolniti):</w:t>
      </w:r>
    </w:p>
    <w:p w14:paraId="472061C3" w14:textId="77777777" w:rsidR="00BB7B54" w:rsidRPr="00BB7B54" w:rsidRDefault="00BB7B54" w:rsidP="00BB7B54">
      <w:pPr>
        <w:autoSpaceDN/>
        <w:spacing w:line="276" w:lineRule="auto"/>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456"/>
        <w:gridCol w:w="3088"/>
        <w:gridCol w:w="3686"/>
        <w:gridCol w:w="1902"/>
      </w:tblGrid>
      <w:tr w:rsidR="00BB7B54" w:rsidRPr="00BB7B54" w14:paraId="1E157B29" w14:textId="77777777" w:rsidTr="001D233C">
        <w:trPr>
          <w:trHeight w:val="454"/>
        </w:trPr>
        <w:tc>
          <w:tcPr>
            <w:tcW w:w="456" w:type="dxa"/>
            <w:shd w:val="clear" w:color="auto" w:fill="C5E0B3" w:themeFill="accent6" w:themeFillTint="66"/>
            <w:vAlign w:val="center"/>
          </w:tcPr>
          <w:p w14:paraId="40536209"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Št.</w:t>
            </w:r>
          </w:p>
        </w:tc>
        <w:tc>
          <w:tcPr>
            <w:tcW w:w="3088" w:type="dxa"/>
            <w:shd w:val="clear" w:color="auto" w:fill="C5E0B3" w:themeFill="accent6" w:themeFillTint="66"/>
            <w:vAlign w:val="center"/>
          </w:tcPr>
          <w:p w14:paraId="59E4D832"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Naziv</w:t>
            </w:r>
          </w:p>
        </w:tc>
        <w:tc>
          <w:tcPr>
            <w:tcW w:w="3686" w:type="dxa"/>
            <w:shd w:val="clear" w:color="auto" w:fill="C5E0B3" w:themeFill="accent6" w:themeFillTint="66"/>
            <w:vAlign w:val="center"/>
          </w:tcPr>
          <w:p w14:paraId="3B46E9B4"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Naslov</w:t>
            </w:r>
          </w:p>
        </w:tc>
        <w:tc>
          <w:tcPr>
            <w:tcW w:w="1902" w:type="dxa"/>
            <w:shd w:val="clear" w:color="auto" w:fill="C5E0B3" w:themeFill="accent6" w:themeFillTint="66"/>
            <w:vAlign w:val="center"/>
          </w:tcPr>
          <w:p w14:paraId="2A807BAE" w14:textId="77777777" w:rsidR="00BB7B54" w:rsidRPr="00BB7B54" w:rsidRDefault="00BB7B54" w:rsidP="00BB7B54">
            <w:pPr>
              <w:autoSpaceDN/>
              <w:contextualSpacing/>
              <w:textAlignment w:val="auto"/>
              <w:rPr>
                <w:rFonts w:ascii="Garamond" w:hAnsi="Garamond" w:cs="Arial"/>
                <w:sz w:val="20"/>
                <w:szCs w:val="20"/>
              </w:rPr>
            </w:pPr>
            <w:r w:rsidRPr="00BB7B54">
              <w:rPr>
                <w:rFonts w:ascii="Garamond" w:hAnsi="Garamond" w:cs="Arial"/>
                <w:sz w:val="20"/>
                <w:szCs w:val="20"/>
              </w:rPr>
              <w:t>Matična št.</w:t>
            </w:r>
          </w:p>
        </w:tc>
      </w:tr>
      <w:tr w:rsidR="00BB7B54" w:rsidRPr="00BB7B54" w14:paraId="4C731CFC" w14:textId="77777777" w:rsidTr="001D233C">
        <w:trPr>
          <w:trHeight w:val="397"/>
        </w:trPr>
        <w:tc>
          <w:tcPr>
            <w:tcW w:w="456" w:type="dxa"/>
            <w:vAlign w:val="center"/>
          </w:tcPr>
          <w:p w14:paraId="3922892B"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1</w:t>
            </w:r>
          </w:p>
        </w:tc>
        <w:tc>
          <w:tcPr>
            <w:tcW w:w="3088" w:type="dxa"/>
            <w:vAlign w:val="center"/>
          </w:tcPr>
          <w:p w14:paraId="7CF51614"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615CE6D6"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44109D66"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47EC9568" w14:textId="77777777" w:rsidTr="001D233C">
        <w:trPr>
          <w:trHeight w:val="397"/>
        </w:trPr>
        <w:tc>
          <w:tcPr>
            <w:tcW w:w="456" w:type="dxa"/>
            <w:vAlign w:val="center"/>
          </w:tcPr>
          <w:p w14:paraId="772BBB99"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2</w:t>
            </w:r>
          </w:p>
        </w:tc>
        <w:tc>
          <w:tcPr>
            <w:tcW w:w="3088" w:type="dxa"/>
            <w:vAlign w:val="center"/>
          </w:tcPr>
          <w:p w14:paraId="63C8C46E"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2824A6E0"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21229CF8"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6ABD9420" w14:textId="77777777" w:rsidTr="001D233C">
        <w:trPr>
          <w:trHeight w:val="397"/>
        </w:trPr>
        <w:tc>
          <w:tcPr>
            <w:tcW w:w="456" w:type="dxa"/>
            <w:vAlign w:val="center"/>
          </w:tcPr>
          <w:p w14:paraId="5A2CA347"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3</w:t>
            </w:r>
          </w:p>
        </w:tc>
        <w:tc>
          <w:tcPr>
            <w:tcW w:w="3088" w:type="dxa"/>
            <w:vAlign w:val="center"/>
          </w:tcPr>
          <w:p w14:paraId="7D80B53A"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4DB57B7D"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464F4958"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17C7BD00" w14:textId="77777777" w:rsidTr="001D233C">
        <w:trPr>
          <w:trHeight w:val="397"/>
        </w:trPr>
        <w:tc>
          <w:tcPr>
            <w:tcW w:w="456" w:type="dxa"/>
            <w:vAlign w:val="center"/>
          </w:tcPr>
          <w:p w14:paraId="05E883B1"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4</w:t>
            </w:r>
          </w:p>
        </w:tc>
        <w:tc>
          <w:tcPr>
            <w:tcW w:w="3088" w:type="dxa"/>
            <w:vAlign w:val="center"/>
          </w:tcPr>
          <w:p w14:paraId="4410DEA3"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5639FC0A"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0986E9E5" w14:textId="77777777" w:rsidR="00BB7B54" w:rsidRPr="00BB7B54" w:rsidRDefault="00BB7B54" w:rsidP="00BB7B54">
            <w:pPr>
              <w:autoSpaceDN/>
              <w:contextualSpacing/>
              <w:textAlignment w:val="auto"/>
              <w:rPr>
                <w:rFonts w:ascii="Garamond" w:hAnsi="Garamond" w:cs="Arial"/>
                <w:sz w:val="20"/>
                <w:szCs w:val="20"/>
              </w:rPr>
            </w:pPr>
          </w:p>
        </w:tc>
      </w:tr>
    </w:tbl>
    <w:p w14:paraId="64AA756D" w14:textId="77777777" w:rsidR="00BB7B54" w:rsidRPr="00BB7B54" w:rsidRDefault="00BB7B54" w:rsidP="00BB7B54">
      <w:pPr>
        <w:widowControl/>
        <w:spacing w:after="0" w:line="276" w:lineRule="auto"/>
        <w:ind w:right="6"/>
        <w:jc w:val="both"/>
        <w:rPr>
          <w:rFonts w:ascii="Garamond" w:eastAsia="Times New Roman" w:hAnsi="Garamond" w:cs="Arial"/>
          <w:sz w:val="20"/>
          <w:szCs w:val="20"/>
          <w:lang w:eastAsia="sl-SI"/>
        </w:rPr>
      </w:pPr>
    </w:p>
    <w:p w14:paraId="7A67BAEC" w14:textId="77777777" w:rsidR="00BB7B54" w:rsidRPr="00BB7B54" w:rsidRDefault="00BB7B54" w:rsidP="00BB7B54">
      <w:pPr>
        <w:widowControl/>
        <w:spacing w:after="0" w:line="276" w:lineRule="auto"/>
        <w:ind w:right="6"/>
        <w:jc w:val="both"/>
        <w:rPr>
          <w:rFonts w:ascii="Garamond" w:eastAsia="Calibri" w:hAnsi="Garamond" w:cs="Arial"/>
          <w:color w:val="000000" w:themeColor="text1"/>
          <w:sz w:val="20"/>
          <w:szCs w:val="20"/>
          <w:lang w:eastAsia="zh-CN"/>
        </w:rPr>
      </w:pPr>
      <w:r w:rsidRPr="00BB7B54">
        <w:rPr>
          <w:rFonts w:ascii="Garamond" w:eastAsia="Times New Roman" w:hAnsi="Garamond" w:cs="Arial"/>
          <w:sz w:val="20"/>
          <w:szCs w:val="20"/>
          <w:lang w:eastAsia="sl-SI"/>
        </w:rPr>
        <w:t xml:space="preserve">Ta izjava je dana pod </w:t>
      </w:r>
      <w:r w:rsidRPr="00BB7B54">
        <w:rPr>
          <w:rFonts w:ascii="Garamond" w:eastAsia="Calibri" w:hAnsi="Garamond" w:cs="Arial"/>
          <w:sz w:val="20"/>
          <w:szCs w:val="20"/>
          <w:lang w:eastAsia="zh-CN"/>
        </w:rPr>
        <w:t xml:space="preserve">kazensko in materialno odgovornostjo. </w:t>
      </w:r>
      <w:r w:rsidRPr="00BB7B54">
        <w:rPr>
          <w:rFonts w:ascii="Garamond" w:eastAsia="Calibri" w:hAnsi="Garamond" w:cs="Arial"/>
          <w:color w:val="000000" w:themeColor="text1"/>
          <w:sz w:val="20"/>
          <w:szCs w:val="20"/>
          <w:lang w:eastAsia="zh-CN"/>
        </w:rPr>
        <w:t>Predložitev lažne izjave oziroma navedba neresničnih podatkov ima za posledico ničnost pogodbe.</w:t>
      </w:r>
    </w:p>
    <w:p w14:paraId="787AF840" w14:textId="77777777" w:rsidR="00BB7B54" w:rsidRPr="00BB7B54" w:rsidRDefault="00BB7B54" w:rsidP="00BB7B54">
      <w:pPr>
        <w:widowControl/>
        <w:spacing w:after="0" w:line="276" w:lineRule="auto"/>
        <w:ind w:right="6"/>
        <w:jc w:val="both"/>
        <w:rPr>
          <w:rFonts w:ascii="Garamond" w:eastAsia="Times New Roman" w:hAnsi="Garamond" w:cs="Arial"/>
          <w:i/>
          <w:sz w:val="20"/>
          <w:szCs w:val="20"/>
          <w:lang w:eastAsia="sl-SI"/>
        </w:rPr>
      </w:pPr>
    </w:p>
    <w:p w14:paraId="2092ADA8" w14:textId="77777777" w:rsidR="00BB7B54" w:rsidRPr="00BB7B54" w:rsidRDefault="00BB7B54" w:rsidP="00BB7B54">
      <w:pPr>
        <w:widowControl/>
        <w:spacing w:after="0" w:line="276" w:lineRule="auto"/>
        <w:ind w:right="6"/>
        <w:jc w:val="both"/>
        <w:rPr>
          <w:rFonts w:ascii="Garamond" w:eastAsia="Times New Roman" w:hAnsi="Garamond" w:cs="Arial"/>
          <w:i/>
          <w:sz w:val="20"/>
          <w:szCs w:val="20"/>
          <w:lang w:eastAsia="sl-SI"/>
        </w:rPr>
      </w:pPr>
      <w:r w:rsidRPr="00BB7B54">
        <w:rPr>
          <w:rFonts w:ascii="Garamond" w:eastAsia="Times New Roman" w:hAnsi="Garamond" w:cs="Arial"/>
          <w:i/>
          <w:sz w:val="20"/>
          <w:szCs w:val="20"/>
          <w:lang w:eastAsia="sl-SI"/>
        </w:rPr>
        <w:t>Gospodarski subjekt lahko obrazec in njegove posamezne vrstice po potrebi razširi.</w:t>
      </w:r>
    </w:p>
    <w:p w14:paraId="361CC9FE" w14:textId="77777777" w:rsidR="00BB7B54" w:rsidRPr="00BB7B54" w:rsidRDefault="00BB7B54" w:rsidP="00BB7B54">
      <w:pPr>
        <w:rPr>
          <w:rFonts w:ascii="Garamond" w:eastAsia="Times New Roman" w:hAnsi="Garamond" w:cs="Arial"/>
          <w:i/>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BB7B54" w:rsidRPr="00BB7B54" w14:paraId="5E6CA9C6" w14:textId="77777777" w:rsidTr="001D233C">
        <w:trPr>
          <w:trHeight w:val="340"/>
        </w:trPr>
        <w:tc>
          <w:tcPr>
            <w:tcW w:w="928" w:type="dxa"/>
            <w:vAlign w:val="center"/>
          </w:tcPr>
          <w:p w14:paraId="097DE573" w14:textId="77777777" w:rsidR="00BB7B54" w:rsidRPr="00BB7B54" w:rsidRDefault="00BB7B54" w:rsidP="00BB7B54">
            <w:pPr>
              <w:rPr>
                <w:rFonts w:ascii="Garamond" w:eastAsia="Times New Roman" w:hAnsi="Garamond" w:cs="Arial"/>
                <w:color w:val="000000" w:themeColor="text1"/>
                <w:sz w:val="20"/>
                <w:szCs w:val="20"/>
                <w:lang w:eastAsia="sl-SI"/>
              </w:rPr>
            </w:pPr>
            <w:r w:rsidRPr="00BB7B54">
              <w:rPr>
                <w:rFonts w:ascii="Garamond" w:eastAsia="Times New Roman" w:hAnsi="Garamond" w:cs="Arial"/>
                <w:color w:val="000000" w:themeColor="text1"/>
                <w:sz w:val="20"/>
                <w:szCs w:val="20"/>
                <w:lang w:eastAsia="sl-SI"/>
              </w:rPr>
              <w:t>Datum:</w:t>
            </w:r>
          </w:p>
        </w:tc>
        <w:tc>
          <w:tcPr>
            <w:tcW w:w="1619" w:type="dxa"/>
            <w:vAlign w:val="center"/>
          </w:tcPr>
          <w:p w14:paraId="3DD82DE4" w14:textId="77777777" w:rsidR="00BB7B54" w:rsidRPr="00BB7B54" w:rsidRDefault="00BB7B54" w:rsidP="00BB7B54">
            <w:pPr>
              <w:rPr>
                <w:rFonts w:ascii="Garamond" w:eastAsia="Times New Roman" w:hAnsi="Garamond" w:cs="Arial"/>
                <w:color w:val="000000" w:themeColor="text1"/>
                <w:sz w:val="20"/>
                <w:szCs w:val="20"/>
                <w:lang w:eastAsia="sl-SI"/>
              </w:rPr>
            </w:pPr>
          </w:p>
        </w:tc>
        <w:tc>
          <w:tcPr>
            <w:tcW w:w="2977" w:type="dxa"/>
          </w:tcPr>
          <w:p w14:paraId="296557C0" w14:textId="77777777" w:rsidR="00BB7B54" w:rsidRPr="00BB7B54" w:rsidRDefault="00BB7B54" w:rsidP="00BB7B54">
            <w:pPr>
              <w:rPr>
                <w:rFonts w:ascii="Garamond" w:eastAsia="Times New Roman" w:hAnsi="Garamond" w:cs="Arial"/>
                <w:sz w:val="20"/>
                <w:szCs w:val="20"/>
                <w:lang w:eastAsia="sl-SI"/>
              </w:rPr>
            </w:pPr>
          </w:p>
        </w:tc>
        <w:tc>
          <w:tcPr>
            <w:tcW w:w="3536" w:type="dxa"/>
            <w:vAlign w:val="center"/>
          </w:tcPr>
          <w:p w14:paraId="2FE42503" w14:textId="77777777" w:rsidR="00BB7B54" w:rsidRPr="00BB7B54" w:rsidRDefault="00BB7B54" w:rsidP="00BB7B54">
            <w:pPr>
              <w:rPr>
                <w:rFonts w:ascii="Garamond" w:hAnsi="Garamond" w:cs="Arial"/>
                <w:sz w:val="20"/>
                <w:szCs w:val="20"/>
              </w:rPr>
            </w:pPr>
            <w:r w:rsidRPr="00BB7B54">
              <w:rPr>
                <w:rFonts w:ascii="Garamond" w:eastAsia="Times New Roman" w:hAnsi="Garamond" w:cs="Arial"/>
                <w:sz w:val="20"/>
                <w:szCs w:val="20"/>
                <w:lang w:eastAsia="sl-SI"/>
              </w:rPr>
              <w:t>Žig in podpis odgovorne osebe:</w:t>
            </w:r>
          </w:p>
        </w:tc>
      </w:tr>
      <w:tr w:rsidR="00BB7B54" w:rsidRPr="00BB7B54" w14:paraId="0543D1BF" w14:textId="77777777" w:rsidTr="001D233C">
        <w:trPr>
          <w:trHeight w:val="454"/>
        </w:trPr>
        <w:tc>
          <w:tcPr>
            <w:tcW w:w="2547" w:type="dxa"/>
            <w:gridSpan w:val="2"/>
            <w:tcBorders>
              <w:bottom w:val="single" w:sz="4" w:space="0" w:color="auto"/>
            </w:tcBorders>
            <w:vAlign w:val="center"/>
          </w:tcPr>
          <w:p w14:paraId="09B9E7ED" w14:textId="77777777" w:rsidR="00BB7B54" w:rsidRPr="00BB7B54" w:rsidRDefault="00BB7B54" w:rsidP="00BB7B54">
            <w:pPr>
              <w:rPr>
                <w:rFonts w:ascii="Garamond" w:eastAsia="Times New Roman" w:hAnsi="Garamond" w:cs="Arial"/>
                <w:color w:val="000000" w:themeColor="text1"/>
                <w:sz w:val="20"/>
                <w:szCs w:val="20"/>
                <w:lang w:eastAsia="sl-SI"/>
              </w:rPr>
            </w:pPr>
          </w:p>
        </w:tc>
        <w:tc>
          <w:tcPr>
            <w:tcW w:w="2977" w:type="dxa"/>
          </w:tcPr>
          <w:p w14:paraId="3C031E27" w14:textId="77777777" w:rsidR="00BB7B54" w:rsidRPr="00BB7B54" w:rsidRDefault="00BB7B54" w:rsidP="00BB7B54">
            <w:pPr>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5EA89AB4" w14:textId="77777777" w:rsidR="00BB7B54" w:rsidRPr="00BB7B54" w:rsidRDefault="00BB7B54" w:rsidP="00BB7B54">
            <w:pPr>
              <w:rPr>
                <w:rFonts w:ascii="Garamond" w:eastAsia="Times New Roman" w:hAnsi="Garamond" w:cs="Arial"/>
                <w:color w:val="000000" w:themeColor="text1"/>
                <w:sz w:val="20"/>
                <w:szCs w:val="20"/>
                <w:lang w:eastAsia="sl-SI"/>
              </w:rPr>
            </w:pPr>
          </w:p>
        </w:tc>
      </w:tr>
    </w:tbl>
    <w:p w14:paraId="15D24483" w14:textId="77777777" w:rsidR="00BB7B54" w:rsidRPr="00BB7B54" w:rsidRDefault="00BB7B54" w:rsidP="00BB7B54">
      <w:pPr>
        <w:spacing w:after="0" w:line="276" w:lineRule="auto"/>
        <w:ind w:right="6"/>
        <w:jc w:val="both"/>
        <w:rPr>
          <w:rFonts w:ascii="Garamond" w:eastAsia="Times New Roman" w:hAnsi="Garamond" w:cs="Arial"/>
          <w:sz w:val="20"/>
          <w:szCs w:val="20"/>
          <w:lang w:eastAsia="sl-SI"/>
        </w:rPr>
      </w:pPr>
    </w:p>
    <w:p w14:paraId="61301526" w14:textId="77777777" w:rsidR="00BB7B54" w:rsidRDefault="00BB7B54">
      <w:pPr>
        <w:rPr>
          <w:rFonts w:ascii="Garamond" w:eastAsia="Calibri" w:hAnsi="Garamond" w:cs="Arial"/>
          <w:sz w:val="20"/>
          <w:szCs w:val="20"/>
          <w:lang w:eastAsia="zh-CN"/>
        </w:rPr>
      </w:pPr>
      <w:r>
        <w:rPr>
          <w:rFonts w:ascii="Garamond" w:hAnsi="Garamond" w:cs="Arial"/>
          <w:sz w:val="20"/>
          <w:szCs w:val="20"/>
        </w:rPr>
        <w:br w:type="page"/>
      </w:r>
    </w:p>
    <w:p w14:paraId="5A58E21C" w14:textId="37FE862F" w:rsidR="00C30B55" w:rsidRPr="008B65B1" w:rsidRDefault="00D816BC" w:rsidP="00C30B55">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5" w:name="_Toc77248475"/>
      <w:r w:rsidRPr="00D816BC">
        <w:rPr>
          <w:rFonts w:ascii="Garamond" w:hAnsi="Garamond" w:cs="Arial"/>
          <w:sz w:val="20"/>
          <w:szCs w:val="20"/>
          <w:u w:val="none"/>
        </w:rPr>
        <w:lastRenderedPageBreak/>
        <w:t>STATEMENT/INFORMATION ON THE PARTICIPATION OF NATURAL AND LEGAL PERSONS IN THE TENDERER'S ASSETS</w:t>
      </w:r>
      <w:bookmarkEnd w:id="5"/>
    </w:p>
    <w:p w14:paraId="5096F159" w14:textId="77777777" w:rsidR="00385716" w:rsidRPr="008B65B1" w:rsidRDefault="00385716" w:rsidP="00C30B55">
      <w:pPr>
        <w:pStyle w:val="Standard"/>
        <w:rPr>
          <w:rFonts w:ascii="Garamond" w:eastAsia="Times New Roman" w:hAnsi="Garamond" w:cs="Arial"/>
          <w:b/>
          <w:color w:val="000000"/>
          <w:spacing w:val="8"/>
          <w:sz w:val="20"/>
          <w:szCs w:val="20"/>
          <w:lang w:eastAsia="en-US"/>
        </w:rPr>
      </w:pPr>
    </w:p>
    <w:p w14:paraId="196891B2" w14:textId="3ACBA3CE" w:rsidR="00C30B55" w:rsidRPr="008B65B1" w:rsidRDefault="00C30B55" w:rsidP="00C30B55">
      <w:pPr>
        <w:pStyle w:val="Standard"/>
        <w:rPr>
          <w:rFonts w:ascii="Garamond" w:hAnsi="Garamond" w:cs="Arial"/>
          <w:sz w:val="20"/>
          <w:szCs w:val="20"/>
        </w:rPr>
      </w:pPr>
    </w:p>
    <w:p w14:paraId="42DDF74C" w14:textId="77777777" w:rsidR="00D816BC" w:rsidRDefault="00D816BC" w:rsidP="00C30B55">
      <w:pPr>
        <w:pStyle w:val="Standard"/>
        <w:ind w:right="-1"/>
        <w:rPr>
          <w:rFonts w:ascii="Garamond" w:eastAsia="Times New Roman" w:hAnsi="Garamond" w:cs="Arial"/>
          <w:sz w:val="20"/>
          <w:szCs w:val="20"/>
          <w:lang w:eastAsia="sl-SI"/>
        </w:rPr>
      </w:pPr>
      <w:proofErr w:type="spellStart"/>
      <w:r w:rsidRPr="00D816BC">
        <w:rPr>
          <w:rFonts w:ascii="Garamond" w:eastAsia="Times New Roman" w:hAnsi="Garamond" w:cs="Arial"/>
          <w:sz w:val="20"/>
          <w:szCs w:val="20"/>
          <w:lang w:eastAsia="sl-SI"/>
        </w:rPr>
        <w:t>Including</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participation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silent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partners</w:t>
      </w:r>
      <w:proofErr w:type="spellEnd"/>
      <w:r w:rsidRPr="00D816BC">
        <w:rPr>
          <w:rFonts w:ascii="Garamond" w:eastAsia="Times New Roman" w:hAnsi="Garamond" w:cs="Arial"/>
          <w:sz w:val="20"/>
          <w:szCs w:val="20"/>
          <w:lang w:eastAsia="sl-SI"/>
        </w:rPr>
        <w:t xml:space="preserve">, as </w:t>
      </w:r>
      <w:proofErr w:type="spellStart"/>
      <w:r w:rsidRPr="00D816BC">
        <w:rPr>
          <w:rFonts w:ascii="Garamond" w:eastAsia="Times New Roman" w:hAnsi="Garamond" w:cs="Arial"/>
          <w:sz w:val="20"/>
          <w:szCs w:val="20"/>
          <w:lang w:eastAsia="sl-SI"/>
        </w:rPr>
        <w:t>well</w:t>
      </w:r>
      <w:proofErr w:type="spellEnd"/>
      <w:r w:rsidRPr="00D816BC">
        <w:rPr>
          <w:rFonts w:ascii="Garamond" w:eastAsia="Times New Roman" w:hAnsi="Garamond" w:cs="Arial"/>
          <w:sz w:val="20"/>
          <w:szCs w:val="20"/>
          <w:lang w:eastAsia="sl-SI"/>
        </w:rPr>
        <w:t xml:space="preserve"> as on </w:t>
      </w:r>
      <w:proofErr w:type="spellStart"/>
      <w:r w:rsidRPr="00D816BC">
        <w:rPr>
          <w:rFonts w:ascii="Garamond" w:eastAsia="Times New Roman" w:hAnsi="Garamond" w:cs="Arial"/>
          <w:sz w:val="20"/>
          <w:szCs w:val="20"/>
          <w:lang w:eastAsia="sl-SI"/>
        </w:rPr>
        <w:t>economic</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operators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which</w:t>
      </w:r>
      <w:proofErr w:type="spellEnd"/>
      <w:r w:rsidRPr="00D816BC">
        <w:rPr>
          <w:rFonts w:ascii="Garamond" w:eastAsia="Times New Roman" w:hAnsi="Garamond" w:cs="Arial"/>
          <w:sz w:val="20"/>
          <w:szCs w:val="20"/>
          <w:lang w:eastAsia="sl-SI"/>
        </w:rPr>
        <w:t xml:space="preserve"> are </w:t>
      </w:r>
      <w:proofErr w:type="spellStart"/>
      <w:r w:rsidRPr="00D816BC">
        <w:rPr>
          <w:rFonts w:ascii="Garamond" w:eastAsia="Times New Roman" w:hAnsi="Garamond" w:cs="Arial"/>
          <w:sz w:val="20"/>
          <w:szCs w:val="20"/>
          <w:lang w:eastAsia="sl-SI"/>
        </w:rPr>
        <w:t>considered</w:t>
      </w:r>
      <w:proofErr w:type="spellEnd"/>
      <w:r w:rsidRPr="00D816BC">
        <w:rPr>
          <w:rFonts w:ascii="Garamond" w:eastAsia="Times New Roman" w:hAnsi="Garamond" w:cs="Arial"/>
          <w:sz w:val="20"/>
          <w:szCs w:val="20"/>
          <w:lang w:eastAsia="sl-SI"/>
        </w:rPr>
        <w:t xml:space="preserve"> to be </w:t>
      </w:r>
      <w:proofErr w:type="spellStart"/>
      <w:r w:rsidRPr="00D816BC">
        <w:rPr>
          <w:rFonts w:ascii="Garamond" w:eastAsia="Times New Roman" w:hAnsi="Garamond" w:cs="Arial"/>
          <w:sz w:val="20"/>
          <w:szCs w:val="20"/>
          <w:lang w:eastAsia="sl-SI"/>
        </w:rPr>
        <w:t>companies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affiliated</w:t>
      </w:r>
      <w:proofErr w:type="spellEnd"/>
      <w:r w:rsidRPr="00D816BC">
        <w:rPr>
          <w:rFonts w:ascii="Garamond" w:eastAsia="Times New Roman" w:hAnsi="Garamond" w:cs="Arial"/>
          <w:sz w:val="20"/>
          <w:szCs w:val="20"/>
          <w:lang w:eastAsia="sl-SI"/>
        </w:rPr>
        <w:t xml:space="preserve"> to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under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provisions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Companies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Act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paragraph</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six</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article</w:t>
      </w:r>
      <w:proofErr w:type="spellEnd"/>
      <w:r w:rsidRPr="00D816BC">
        <w:rPr>
          <w:rFonts w:ascii="Garamond" w:eastAsia="Times New Roman" w:hAnsi="Garamond" w:cs="Arial"/>
          <w:sz w:val="20"/>
          <w:szCs w:val="20"/>
          <w:lang w:eastAsia="sl-SI"/>
        </w:rPr>
        <w:t xml:space="preserve"> 14 </w:t>
      </w:r>
      <w:proofErr w:type="spellStart"/>
      <w:r w:rsidRPr="00D816BC">
        <w:rPr>
          <w:rFonts w:ascii="Garamond" w:eastAsia="Times New Roman" w:hAnsi="Garamond" w:cs="Arial"/>
          <w:sz w:val="20"/>
          <w:szCs w:val="20"/>
          <w:lang w:eastAsia="sl-SI"/>
        </w:rPr>
        <w:t>Integrity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and</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prevention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corruption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act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Official</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gazette</w:t>
      </w:r>
      <w:proofErr w:type="spellEnd"/>
      <w:r w:rsidRPr="00D816BC">
        <w:rPr>
          <w:rFonts w:ascii="Garamond" w:eastAsia="Times New Roman" w:hAnsi="Garamond" w:cs="Arial"/>
          <w:sz w:val="20"/>
          <w:szCs w:val="20"/>
          <w:lang w:eastAsia="sl-SI"/>
        </w:rPr>
        <w:t xml:space="preserve"> RS, no. 69/2011).</w:t>
      </w:r>
      <w:r>
        <w:rPr>
          <w:rFonts w:ascii="Garamond" w:eastAsia="Times New Roman" w:hAnsi="Garamond" w:cs="Arial"/>
          <w:sz w:val="20"/>
          <w:szCs w:val="20"/>
          <w:lang w:eastAsia="sl-SI"/>
        </w:rPr>
        <w:t xml:space="preserve"> </w:t>
      </w:r>
    </w:p>
    <w:p w14:paraId="338DF19B" w14:textId="77777777" w:rsidR="00D816BC" w:rsidRDefault="00D816BC" w:rsidP="00C30B55">
      <w:pPr>
        <w:pStyle w:val="Standard"/>
        <w:ind w:right="-1"/>
        <w:rPr>
          <w:rFonts w:ascii="Garamond" w:eastAsia="Times New Roman" w:hAnsi="Garamond" w:cs="Arial"/>
          <w:sz w:val="20"/>
          <w:szCs w:val="20"/>
          <w:lang w:eastAsia="sl-SI"/>
        </w:rPr>
      </w:pP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810"/>
        <w:gridCol w:w="6560"/>
      </w:tblGrid>
      <w:tr w:rsidR="00D816BC" w:rsidRPr="00D816BC" w14:paraId="3963724F" w14:textId="77777777" w:rsidTr="00D816BC">
        <w:trPr>
          <w:trHeight w:val="20"/>
          <w:jc w:val="center"/>
        </w:trPr>
        <w:tc>
          <w:tcPr>
            <w:tcW w:w="9370" w:type="dxa"/>
            <w:gridSpan w:val="2"/>
            <w:shd w:val="clear" w:color="auto" w:fill="auto"/>
            <w:vAlign w:val="center"/>
          </w:tcPr>
          <w:p w14:paraId="2FA072DE" w14:textId="77777777" w:rsidR="00D816BC" w:rsidRPr="00D816BC" w:rsidRDefault="00D816BC" w:rsidP="00D816BC">
            <w:pPr>
              <w:pStyle w:val="Standard"/>
              <w:ind w:right="-1"/>
              <w:jc w:val="center"/>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Public procurement</w:t>
            </w:r>
          </w:p>
        </w:tc>
      </w:tr>
      <w:tr w:rsidR="00D816BC" w:rsidRPr="00D816BC" w14:paraId="3F99016C" w14:textId="77777777" w:rsidTr="00D816BC">
        <w:trPr>
          <w:trHeight w:val="20"/>
          <w:jc w:val="center"/>
        </w:trPr>
        <w:tc>
          <w:tcPr>
            <w:tcW w:w="2810" w:type="dxa"/>
            <w:shd w:val="clear" w:color="auto" w:fill="auto"/>
            <w:vAlign w:val="center"/>
          </w:tcPr>
          <w:p w14:paraId="37251B5D"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Contracting Authority</w:t>
            </w:r>
          </w:p>
        </w:tc>
        <w:tc>
          <w:tcPr>
            <w:tcW w:w="6560" w:type="dxa"/>
            <w:shd w:val="clear" w:color="auto" w:fill="auto"/>
            <w:vAlign w:val="center"/>
          </w:tcPr>
          <w:p w14:paraId="25979062"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UNIVERZA V LJUBLJANI</w:t>
            </w:r>
          </w:p>
          <w:p w14:paraId="428AD206"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Biotehniška fakulteta</w:t>
            </w:r>
          </w:p>
          <w:p w14:paraId="62A80286"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Jamnikarjeva 101</w:t>
            </w:r>
          </w:p>
          <w:p w14:paraId="6275C06B"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1000 Ljubljana</w:t>
            </w:r>
          </w:p>
          <w:p w14:paraId="5A63BEBB"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sz w:val="20"/>
                <w:szCs w:val="20"/>
                <w:lang w:eastAsia="sl-SI"/>
              </w:rPr>
              <w:t>Slovenia</w:t>
            </w:r>
          </w:p>
        </w:tc>
      </w:tr>
      <w:tr w:rsidR="00D816BC" w:rsidRPr="00D816BC" w14:paraId="4A36BE3F" w14:textId="77777777" w:rsidTr="00D816BC">
        <w:trPr>
          <w:trHeight w:val="20"/>
          <w:jc w:val="center"/>
        </w:trPr>
        <w:tc>
          <w:tcPr>
            <w:tcW w:w="2810" w:type="dxa"/>
            <w:shd w:val="clear" w:color="auto" w:fill="auto"/>
            <w:vAlign w:val="center"/>
          </w:tcPr>
          <w:p w14:paraId="6BD85EE1"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 xml:space="preserve">Public procurement </w:t>
            </w:r>
          </w:p>
          <w:p w14:paraId="66BCC4FD"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reference number</w:t>
            </w:r>
          </w:p>
        </w:tc>
        <w:tc>
          <w:tcPr>
            <w:tcW w:w="6560" w:type="dxa"/>
            <w:shd w:val="clear" w:color="auto" w:fill="auto"/>
            <w:vAlign w:val="center"/>
          </w:tcPr>
          <w:p w14:paraId="72DE036F" w14:textId="3FDBDD87" w:rsidR="00D816BC" w:rsidRPr="00D816BC" w:rsidRDefault="00D816BC" w:rsidP="00D816BC">
            <w:pPr>
              <w:pStyle w:val="Standard"/>
              <w:ind w:right="-1"/>
              <w:rPr>
                <w:rFonts w:ascii="Garamond" w:eastAsia="Times New Roman" w:hAnsi="Garamond" w:cs="Arial"/>
                <w:sz w:val="20"/>
                <w:szCs w:val="20"/>
                <w:lang w:val="en-GB" w:eastAsia="sl-SI"/>
              </w:rPr>
            </w:pPr>
            <w:r w:rsidRPr="00D816BC">
              <w:rPr>
                <w:rFonts w:ascii="Garamond" w:eastAsia="Times New Roman" w:hAnsi="Garamond" w:cs="Arial"/>
                <w:sz w:val="20"/>
                <w:szCs w:val="20"/>
                <w:lang w:val="en-GB" w:eastAsia="sl-SI"/>
              </w:rPr>
              <w:t>40</w:t>
            </w:r>
            <w:r>
              <w:rPr>
                <w:rFonts w:ascii="Garamond" w:eastAsia="Times New Roman" w:hAnsi="Garamond" w:cs="Arial"/>
                <w:sz w:val="20"/>
                <w:szCs w:val="20"/>
                <w:lang w:val="en-GB" w:eastAsia="sl-SI"/>
              </w:rPr>
              <w:t>1</w:t>
            </w:r>
            <w:r w:rsidRPr="00D816BC">
              <w:rPr>
                <w:rFonts w:ascii="Garamond" w:eastAsia="Times New Roman" w:hAnsi="Garamond" w:cs="Arial"/>
                <w:sz w:val="20"/>
                <w:szCs w:val="20"/>
                <w:lang w:val="en-GB" w:eastAsia="sl-SI"/>
              </w:rPr>
              <w:t>-</w:t>
            </w:r>
            <w:r>
              <w:rPr>
                <w:rFonts w:ascii="Garamond" w:eastAsia="Times New Roman" w:hAnsi="Garamond" w:cs="Arial"/>
                <w:sz w:val="20"/>
                <w:szCs w:val="20"/>
                <w:lang w:val="en-GB" w:eastAsia="sl-SI"/>
              </w:rPr>
              <w:t>6</w:t>
            </w:r>
            <w:r w:rsidRPr="00D816BC">
              <w:rPr>
                <w:rFonts w:ascii="Garamond" w:eastAsia="Times New Roman" w:hAnsi="Garamond" w:cs="Arial"/>
                <w:sz w:val="20"/>
                <w:szCs w:val="20"/>
                <w:lang w:val="en-GB" w:eastAsia="sl-SI"/>
              </w:rPr>
              <w:t>/20</w:t>
            </w:r>
            <w:r>
              <w:rPr>
                <w:rFonts w:ascii="Garamond" w:eastAsia="Times New Roman" w:hAnsi="Garamond" w:cs="Arial"/>
                <w:sz w:val="20"/>
                <w:szCs w:val="20"/>
                <w:lang w:val="en-GB" w:eastAsia="sl-SI"/>
              </w:rPr>
              <w:t>2</w:t>
            </w:r>
            <w:r w:rsidRPr="00D816BC">
              <w:rPr>
                <w:rFonts w:ascii="Garamond" w:eastAsia="Times New Roman" w:hAnsi="Garamond" w:cs="Arial"/>
                <w:sz w:val="20"/>
                <w:szCs w:val="20"/>
                <w:lang w:val="en-GB" w:eastAsia="sl-SI"/>
              </w:rPr>
              <w:t>2</w:t>
            </w:r>
          </w:p>
        </w:tc>
      </w:tr>
      <w:tr w:rsidR="00D816BC" w:rsidRPr="00D816BC" w14:paraId="74C9E3CA" w14:textId="77777777" w:rsidTr="00D816BC">
        <w:trPr>
          <w:trHeight w:val="20"/>
          <w:jc w:val="center"/>
        </w:trPr>
        <w:tc>
          <w:tcPr>
            <w:tcW w:w="2810" w:type="dxa"/>
            <w:shd w:val="clear" w:color="auto" w:fill="auto"/>
            <w:vAlign w:val="center"/>
          </w:tcPr>
          <w:p w14:paraId="312D59B8"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Contract title</w:t>
            </w:r>
          </w:p>
        </w:tc>
        <w:tc>
          <w:tcPr>
            <w:tcW w:w="6560" w:type="dxa"/>
            <w:shd w:val="clear" w:color="auto" w:fill="auto"/>
            <w:vAlign w:val="center"/>
          </w:tcPr>
          <w:p w14:paraId="33D7B1B9" w14:textId="65EBB0EE" w:rsidR="00D816BC" w:rsidRPr="00D816BC" w:rsidRDefault="00D816BC" w:rsidP="00D816BC">
            <w:pPr>
              <w:pStyle w:val="Standard"/>
              <w:ind w:right="-1"/>
              <w:rPr>
                <w:rFonts w:ascii="Garamond" w:eastAsia="Times New Roman" w:hAnsi="Garamond" w:cs="Arial"/>
                <w:b/>
                <w:sz w:val="20"/>
                <w:szCs w:val="20"/>
                <w:lang w:eastAsia="sl-SI"/>
              </w:rPr>
            </w:pPr>
            <w:r w:rsidRPr="00D816BC">
              <w:rPr>
                <w:rFonts w:ascii="Garamond" w:eastAsia="Times New Roman" w:hAnsi="Garamond" w:cs="Arial"/>
                <w:b/>
                <w:sz w:val="20"/>
                <w:szCs w:val="20"/>
                <w:lang w:eastAsia="sl-SI"/>
              </w:rPr>
              <w:t xml:space="preserve">Nakup, dobava in montaža </w:t>
            </w:r>
            <w:proofErr w:type="spellStart"/>
            <w:r w:rsidRPr="00D816BC">
              <w:rPr>
                <w:rFonts w:ascii="Garamond" w:eastAsia="Times New Roman" w:hAnsi="Garamond" w:cs="Arial"/>
                <w:b/>
                <w:sz w:val="20"/>
                <w:szCs w:val="20"/>
                <w:lang w:eastAsia="sl-SI"/>
              </w:rPr>
              <w:t>visokohitrostnega</w:t>
            </w:r>
            <w:proofErr w:type="spellEnd"/>
            <w:r w:rsidRPr="00D816BC">
              <w:rPr>
                <w:rFonts w:ascii="Garamond" w:eastAsia="Times New Roman" w:hAnsi="Garamond" w:cs="Arial"/>
                <w:b/>
                <w:sz w:val="20"/>
                <w:szCs w:val="20"/>
                <w:lang w:eastAsia="sl-SI"/>
              </w:rPr>
              <w:t xml:space="preserve"> </w:t>
            </w:r>
            <w:proofErr w:type="spellStart"/>
            <w:r w:rsidRPr="00D816BC">
              <w:rPr>
                <w:rFonts w:ascii="Garamond" w:eastAsia="Times New Roman" w:hAnsi="Garamond" w:cs="Arial"/>
                <w:b/>
                <w:sz w:val="20"/>
                <w:szCs w:val="20"/>
                <w:lang w:eastAsia="sl-SI"/>
              </w:rPr>
              <w:t>konfokalnega</w:t>
            </w:r>
            <w:proofErr w:type="spellEnd"/>
            <w:r w:rsidRPr="00D816BC">
              <w:rPr>
                <w:rFonts w:ascii="Garamond" w:eastAsia="Times New Roman" w:hAnsi="Garamond" w:cs="Arial"/>
                <w:b/>
                <w:sz w:val="20"/>
                <w:szCs w:val="20"/>
                <w:lang w:eastAsia="sl-SI"/>
              </w:rPr>
              <w:t xml:space="preserve"> mikroskopa za potrebe ERC projekta PHAGECONTROL</w:t>
            </w:r>
          </w:p>
        </w:tc>
      </w:tr>
      <w:tr w:rsidR="00D816BC" w:rsidRPr="00D816BC" w14:paraId="017300D5" w14:textId="77777777" w:rsidTr="00D816BC">
        <w:trPr>
          <w:trHeight w:val="20"/>
          <w:jc w:val="center"/>
        </w:trPr>
        <w:tc>
          <w:tcPr>
            <w:tcW w:w="9370" w:type="dxa"/>
            <w:gridSpan w:val="2"/>
            <w:shd w:val="clear" w:color="auto" w:fill="auto"/>
            <w:vAlign w:val="center"/>
          </w:tcPr>
          <w:p w14:paraId="0034B792"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General data about legal person - Bidder</w:t>
            </w:r>
          </w:p>
        </w:tc>
      </w:tr>
      <w:tr w:rsidR="00D816BC" w:rsidRPr="00D816BC" w14:paraId="3711AA21" w14:textId="77777777" w:rsidTr="00D816BC">
        <w:trPr>
          <w:trHeight w:val="20"/>
          <w:jc w:val="center"/>
        </w:trPr>
        <w:tc>
          <w:tcPr>
            <w:tcW w:w="2810" w:type="dxa"/>
            <w:shd w:val="clear" w:color="auto" w:fill="auto"/>
            <w:vAlign w:val="center"/>
          </w:tcPr>
          <w:p w14:paraId="33F3A5FA"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Full name</w:t>
            </w:r>
          </w:p>
        </w:tc>
        <w:tc>
          <w:tcPr>
            <w:tcW w:w="6560" w:type="dxa"/>
            <w:shd w:val="clear" w:color="auto" w:fill="auto"/>
            <w:vAlign w:val="center"/>
          </w:tcPr>
          <w:p w14:paraId="25332B52"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r w:rsidR="00D816BC" w:rsidRPr="00D816BC" w14:paraId="09CC5E72" w14:textId="77777777" w:rsidTr="00D816BC">
        <w:trPr>
          <w:trHeight w:val="20"/>
          <w:jc w:val="center"/>
        </w:trPr>
        <w:tc>
          <w:tcPr>
            <w:tcW w:w="2810" w:type="dxa"/>
            <w:shd w:val="clear" w:color="auto" w:fill="auto"/>
            <w:vAlign w:val="center"/>
          </w:tcPr>
          <w:p w14:paraId="3BB87673" w14:textId="0A529159" w:rsidR="00D816BC" w:rsidRPr="00D816BC" w:rsidRDefault="00D816BC" w:rsidP="00D816BC">
            <w:pPr>
              <w:pStyle w:val="Standard"/>
              <w:ind w:right="-1"/>
              <w:rPr>
                <w:rFonts w:ascii="Garamond" w:eastAsia="Times New Roman" w:hAnsi="Garamond" w:cs="Arial"/>
                <w:b/>
                <w:sz w:val="20"/>
                <w:szCs w:val="20"/>
                <w:lang w:val="en-GB" w:eastAsia="sl-SI"/>
              </w:rPr>
            </w:pPr>
            <w:r>
              <w:rPr>
                <w:rFonts w:ascii="Garamond" w:eastAsia="Times New Roman" w:hAnsi="Garamond" w:cs="Arial"/>
                <w:b/>
                <w:sz w:val="20"/>
                <w:szCs w:val="20"/>
                <w:lang w:val="en-GB" w:eastAsia="sl-SI"/>
              </w:rPr>
              <w:t>A</w:t>
            </w:r>
            <w:r w:rsidRPr="00D816BC">
              <w:rPr>
                <w:rFonts w:ascii="Garamond" w:eastAsia="Times New Roman" w:hAnsi="Garamond" w:cs="Arial"/>
                <w:b/>
                <w:sz w:val="20"/>
                <w:szCs w:val="20"/>
                <w:lang w:val="en-GB" w:eastAsia="sl-SI"/>
              </w:rPr>
              <w:t>ddress registered</w:t>
            </w:r>
          </w:p>
        </w:tc>
        <w:tc>
          <w:tcPr>
            <w:tcW w:w="6560" w:type="dxa"/>
            <w:shd w:val="clear" w:color="auto" w:fill="auto"/>
            <w:vAlign w:val="center"/>
          </w:tcPr>
          <w:p w14:paraId="2EA4F80A"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r w:rsidR="00D816BC" w:rsidRPr="00D816BC" w14:paraId="2CD56777" w14:textId="77777777" w:rsidTr="00D816BC">
        <w:trPr>
          <w:trHeight w:val="20"/>
          <w:jc w:val="center"/>
        </w:trPr>
        <w:tc>
          <w:tcPr>
            <w:tcW w:w="2810" w:type="dxa"/>
            <w:shd w:val="clear" w:color="auto" w:fill="auto"/>
            <w:vAlign w:val="center"/>
          </w:tcPr>
          <w:p w14:paraId="004FE17B"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Number of the entry in the court register (if applicable)</w:t>
            </w:r>
          </w:p>
        </w:tc>
        <w:tc>
          <w:tcPr>
            <w:tcW w:w="6560" w:type="dxa"/>
            <w:shd w:val="clear" w:color="auto" w:fill="auto"/>
            <w:vAlign w:val="center"/>
          </w:tcPr>
          <w:p w14:paraId="1389E9A7"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r w:rsidR="00D816BC" w:rsidRPr="00D816BC" w14:paraId="17814E56" w14:textId="77777777" w:rsidTr="00D816BC">
        <w:trPr>
          <w:trHeight w:val="20"/>
          <w:jc w:val="center"/>
        </w:trPr>
        <w:tc>
          <w:tcPr>
            <w:tcW w:w="2810" w:type="dxa"/>
            <w:shd w:val="clear" w:color="auto" w:fill="auto"/>
            <w:vAlign w:val="center"/>
          </w:tcPr>
          <w:p w14:paraId="11EF0021"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Registration No.</w:t>
            </w:r>
          </w:p>
        </w:tc>
        <w:tc>
          <w:tcPr>
            <w:tcW w:w="6560" w:type="dxa"/>
            <w:shd w:val="clear" w:color="auto" w:fill="auto"/>
            <w:vAlign w:val="center"/>
          </w:tcPr>
          <w:p w14:paraId="18E4AB03"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bl>
    <w:p w14:paraId="49A121F7" w14:textId="77777777" w:rsidR="00D816BC" w:rsidRDefault="00D816BC" w:rsidP="00C30B55">
      <w:pPr>
        <w:pStyle w:val="Standard"/>
        <w:ind w:right="-1"/>
        <w:rPr>
          <w:rFonts w:ascii="Garamond" w:eastAsia="Times New Roman" w:hAnsi="Garamond" w:cs="Arial"/>
          <w:sz w:val="20"/>
          <w:szCs w:val="20"/>
          <w:lang w:eastAsia="sl-SI"/>
        </w:rPr>
      </w:pPr>
    </w:p>
    <w:p w14:paraId="503D7D8B" w14:textId="611E62FF" w:rsidR="00C30B55" w:rsidRPr="008B65B1" w:rsidRDefault="00D816BC" w:rsidP="00085F62">
      <w:pPr>
        <w:autoSpaceDN/>
        <w:spacing w:line="276" w:lineRule="auto"/>
        <w:contextualSpacing/>
        <w:jc w:val="both"/>
        <w:textAlignment w:val="auto"/>
        <w:rPr>
          <w:rFonts w:ascii="Garamond" w:hAnsi="Garamond" w:cs="Arial"/>
          <w:sz w:val="20"/>
          <w:szCs w:val="20"/>
        </w:rPr>
      </w:pPr>
      <w:r w:rsidRPr="00D816BC">
        <w:rPr>
          <w:rFonts w:ascii="Garamond" w:eastAsia="Times New Roman" w:hAnsi="Garamond" w:cs="Arial"/>
          <w:sz w:val="20"/>
          <w:szCs w:val="20"/>
          <w:lang w:eastAsia="sl-SI"/>
        </w:rPr>
        <w:t xml:space="preserve">I,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undersigned</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being</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authorised</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representative</w:t>
      </w:r>
      <w:proofErr w:type="spellEnd"/>
      <w:r w:rsidRPr="00D816BC">
        <w:rPr>
          <w:rFonts w:ascii="Garamond" w:eastAsia="Times New Roman" w:hAnsi="Garamond" w:cs="Arial"/>
          <w:sz w:val="20"/>
          <w:szCs w:val="20"/>
          <w:lang w:eastAsia="sl-SI"/>
        </w:rPr>
        <w:t>/</w:t>
      </w:r>
      <w:proofErr w:type="spellStart"/>
      <w:r w:rsidRPr="00D816BC">
        <w:rPr>
          <w:rFonts w:ascii="Garamond" w:eastAsia="Times New Roman" w:hAnsi="Garamond" w:cs="Arial"/>
          <w:sz w:val="20"/>
          <w:szCs w:val="20"/>
          <w:lang w:eastAsia="sl-SI"/>
        </w:rPr>
        <w:t>signatory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hereby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declare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that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following</w:t>
      </w:r>
      <w:proofErr w:type="spellEnd"/>
      <w:r w:rsidRPr="00D816BC">
        <w:rPr>
          <w:rFonts w:ascii="Garamond" w:eastAsia="Times New Roman" w:hAnsi="Garamond" w:cs="Arial"/>
          <w:sz w:val="20"/>
          <w:szCs w:val="20"/>
          <w:lang w:eastAsia="sl-SI"/>
        </w:rPr>
        <w:t xml:space="preserve"> legal </w:t>
      </w:r>
      <w:proofErr w:type="spellStart"/>
      <w:r w:rsidRPr="00D816BC">
        <w:rPr>
          <w:rFonts w:ascii="Garamond" w:eastAsia="Times New Roman" w:hAnsi="Garamond" w:cs="Arial"/>
          <w:sz w:val="20"/>
          <w:szCs w:val="20"/>
          <w:lang w:eastAsia="sl-SI"/>
        </w:rPr>
        <w:t>persons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participate</w:t>
      </w:r>
      <w:proofErr w:type="spellEnd"/>
      <w:r w:rsidRPr="00D816BC">
        <w:rPr>
          <w:rFonts w:ascii="Garamond" w:eastAsia="Times New Roman" w:hAnsi="Garamond" w:cs="Arial"/>
          <w:sz w:val="20"/>
          <w:szCs w:val="20"/>
          <w:lang w:eastAsia="sl-SI"/>
        </w:rPr>
        <w:t xml:space="preserve"> in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above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mentioned</w:t>
      </w:r>
      <w:proofErr w:type="spellEnd"/>
      <w:r w:rsidRPr="00D816BC">
        <w:rPr>
          <w:rFonts w:ascii="Garamond" w:eastAsia="Times New Roman" w:hAnsi="Garamond" w:cs="Arial"/>
          <w:sz w:val="20"/>
          <w:szCs w:val="20"/>
          <w:lang w:eastAsia="sl-SI"/>
        </w:rPr>
        <w:t xml:space="preserve"> legal </w:t>
      </w:r>
      <w:proofErr w:type="spellStart"/>
      <w:r w:rsidRPr="00D816BC">
        <w:rPr>
          <w:rFonts w:ascii="Garamond" w:eastAsia="Times New Roman" w:hAnsi="Garamond" w:cs="Arial"/>
          <w:sz w:val="20"/>
          <w:szCs w:val="20"/>
          <w:lang w:eastAsia="sl-SI"/>
        </w:rPr>
        <w:t>person’s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assets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including</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silent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partners</w:t>
      </w:r>
      <w:proofErr w:type="spellEnd"/>
      <w:r w:rsidR="00C30B55" w:rsidRPr="008B65B1">
        <w:rPr>
          <w:rFonts w:ascii="Garamond" w:hAnsi="Garamond" w:cs="Arial"/>
          <w:sz w:val="20"/>
          <w:szCs w:val="20"/>
        </w:rPr>
        <w:t>:</w:t>
      </w:r>
    </w:p>
    <w:p w14:paraId="62062439" w14:textId="77777777" w:rsidR="00C30B55" w:rsidRPr="008B65B1" w:rsidRDefault="00C30B55" w:rsidP="00C30B55">
      <w:pPr>
        <w:autoSpaceDN/>
        <w:spacing w:line="276" w:lineRule="auto"/>
        <w:contextualSpacing/>
        <w:textAlignment w:val="auto"/>
        <w:rPr>
          <w:rFonts w:ascii="Garamond" w:hAnsi="Garamond" w:cs="Arial"/>
          <w:sz w:val="20"/>
          <w:szCs w:val="20"/>
        </w:rPr>
      </w:pPr>
    </w:p>
    <w:tbl>
      <w:tblPr>
        <w:tblStyle w:val="Tabelamrea"/>
        <w:tblW w:w="9214" w:type="dxa"/>
        <w:tblInd w:w="108" w:type="dxa"/>
        <w:tblLook w:val="04A0" w:firstRow="1" w:lastRow="0" w:firstColumn="1" w:lastColumn="0" w:noHBand="0" w:noVBand="1"/>
      </w:tblPr>
      <w:tblGrid>
        <w:gridCol w:w="507"/>
        <w:gridCol w:w="4353"/>
        <w:gridCol w:w="4354"/>
      </w:tblGrid>
      <w:tr w:rsidR="00D816BC" w:rsidRPr="008B65B1" w14:paraId="6D4BAB9A" w14:textId="77777777" w:rsidTr="00D816BC">
        <w:trPr>
          <w:trHeight w:val="454"/>
        </w:trPr>
        <w:tc>
          <w:tcPr>
            <w:tcW w:w="507" w:type="dxa"/>
            <w:shd w:val="clear" w:color="auto" w:fill="C5E0B3" w:themeFill="accent6" w:themeFillTint="66"/>
            <w:vAlign w:val="center"/>
          </w:tcPr>
          <w:p w14:paraId="20A879AC" w14:textId="15AA6AAA" w:rsidR="00D816BC" w:rsidRPr="008B65B1" w:rsidRDefault="00D816BC" w:rsidP="00330E9F">
            <w:pPr>
              <w:autoSpaceDN/>
              <w:spacing w:after="160" w:line="256" w:lineRule="auto"/>
              <w:contextualSpacing/>
              <w:textAlignment w:val="auto"/>
              <w:rPr>
                <w:rFonts w:ascii="Garamond" w:hAnsi="Garamond" w:cs="Arial"/>
                <w:sz w:val="20"/>
                <w:szCs w:val="20"/>
              </w:rPr>
            </w:pPr>
            <w:r>
              <w:rPr>
                <w:rFonts w:ascii="Garamond" w:hAnsi="Garamond" w:cs="Arial"/>
                <w:sz w:val="20"/>
                <w:szCs w:val="20"/>
              </w:rPr>
              <w:t>No</w:t>
            </w:r>
            <w:r w:rsidRPr="008B65B1">
              <w:rPr>
                <w:rFonts w:ascii="Garamond" w:hAnsi="Garamond" w:cs="Arial"/>
                <w:sz w:val="20"/>
                <w:szCs w:val="20"/>
              </w:rPr>
              <w:t>.</w:t>
            </w:r>
          </w:p>
        </w:tc>
        <w:tc>
          <w:tcPr>
            <w:tcW w:w="4353" w:type="dxa"/>
            <w:shd w:val="clear" w:color="auto" w:fill="C5E0B3" w:themeFill="accent6" w:themeFillTint="66"/>
            <w:vAlign w:val="center"/>
          </w:tcPr>
          <w:p w14:paraId="7A508297" w14:textId="4869674D" w:rsidR="00D816BC" w:rsidRPr="008B65B1" w:rsidRDefault="00D816BC" w:rsidP="00072D52">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Full</w:t>
            </w:r>
            <w:proofErr w:type="spellEnd"/>
            <w:r>
              <w:rPr>
                <w:rFonts w:ascii="Garamond" w:hAnsi="Garamond" w:cs="Arial"/>
                <w:sz w:val="20"/>
                <w:szCs w:val="20"/>
              </w:rPr>
              <w:t xml:space="preserve"> name</w:t>
            </w:r>
          </w:p>
        </w:tc>
        <w:tc>
          <w:tcPr>
            <w:tcW w:w="4354" w:type="dxa"/>
            <w:shd w:val="clear" w:color="auto" w:fill="C5E0B3" w:themeFill="accent6" w:themeFillTint="66"/>
            <w:vAlign w:val="center"/>
          </w:tcPr>
          <w:p w14:paraId="7DAEC327" w14:textId="154AC269" w:rsidR="00D816BC" w:rsidRPr="008B65B1" w:rsidRDefault="00D816BC" w:rsidP="00072D52">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Address</w:t>
            </w:r>
            <w:proofErr w:type="spellEnd"/>
            <w:r>
              <w:rPr>
                <w:rFonts w:ascii="Garamond" w:hAnsi="Garamond" w:cs="Arial"/>
                <w:sz w:val="20"/>
                <w:szCs w:val="20"/>
              </w:rPr>
              <w:t xml:space="preserve"> </w:t>
            </w:r>
            <w:proofErr w:type="spellStart"/>
            <w:r>
              <w:rPr>
                <w:rFonts w:ascii="Garamond" w:hAnsi="Garamond" w:cs="Arial"/>
                <w:sz w:val="20"/>
                <w:szCs w:val="20"/>
              </w:rPr>
              <w:t>registered</w:t>
            </w:r>
            <w:proofErr w:type="spellEnd"/>
          </w:p>
        </w:tc>
      </w:tr>
      <w:tr w:rsidR="00D816BC" w:rsidRPr="008B65B1" w14:paraId="27A2463F" w14:textId="77777777" w:rsidTr="00D816BC">
        <w:trPr>
          <w:trHeight w:val="397"/>
        </w:trPr>
        <w:tc>
          <w:tcPr>
            <w:tcW w:w="507" w:type="dxa"/>
            <w:vAlign w:val="center"/>
          </w:tcPr>
          <w:p w14:paraId="13723A47" w14:textId="389E2B4A"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4353" w:type="dxa"/>
            <w:vAlign w:val="center"/>
          </w:tcPr>
          <w:p w14:paraId="203276AF"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4AFFD697" w14:textId="77777777" w:rsidR="00D816BC" w:rsidRPr="008B65B1" w:rsidRDefault="00D816BC" w:rsidP="003954A6">
            <w:pPr>
              <w:autoSpaceDN/>
              <w:contextualSpacing/>
              <w:textAlignment w:val="auto"/>
              <w:rPr>
                <w:rFonts w:ascii="Garamond" w:hAnsi="Garamond" w:cs="Arial"/>
                <w:sz w:val="20"/>
                <w:szCs w:val="20"/>
              </w:rPr>
            </w:pPr>
          </w:p>
        </w:tc>
      </w:tr>
      <w:tr w:rsidR="00D816BC" w:rsidRPr="008B65B1" w14:paraId="3EA3C378" w14:textId="77777777" w:rsidTr="00D816BC">
        <w:trPr>
          <w:trHeight w:val="397"/>
        </w:trPr>
        <w:tc>
          <w:tcPr>
            <w:tcW w:w="507" w:type="dxa"/>
            <w:vAlign w:val="center"/>
          </w:tcPr>
          <w:p w14:paraId="62BCDE22" w14:textId="26EF926C"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4353" w:type="dxa"/>
            <w:vAlign w:val="center"/>
          </w:tcPr>
          <w:p w14:paraId="02A2BBA3"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3805044D" w14:textId="77777777" w:rsidR="00D816BC" w:rsidRPr="008B65B1" w:rsidRDefault="00D816BC" w:rsidP="003954A6">
            <w:pPr>
              <w:autoSpaceDN/>
              <w:contextualSpacing/>
              <w:textAlignment w:val="auto"/>
              <w:rPr>
                <w:rFonts w:ascii="Garamond" w:hAnsi="Garamond" w:cs="Arial"/>
                <w:sz w:val="20"/>
                <w:szCs w:val="20"/>
              </w:rPr>
            </w:pPr>
          </w:p>
        </w:tc>
      </w:tr>
      <w:tr w:rsidR="00D816BC" w:rsidRPr="008B65B1" w14:paraId="74B9F8E3" w14:textId="77777777" w:rsidTr="00D816BC">
        <w:trPr>
          <w:trHeight w:val="397"/>
        </w:trPr>
        <w:tc>
          <w:tcPr>
            <w:tcW w:w="507" w:type="dxa"/>
            <w:vAlign w:val="center"/>
          </w:tcPr>
          <w:p w14:paraId="1B57718D" w14:textId="4FD0F939"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4353" w:type="dxa"/>
            <w:vAlign w:val="center"/>
          </w:tcPr>
          <w:p w14:paraId="04ABEC58"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52968F56" w14:textId="77777777" w:rsidR="00D816BC" w:rsidRPr="008B65B1" w:rsidRDefault="00D816BC" w:rsidP="003954A6">
            <w:pPr>
              <w:autoSpaceDN/>
              <w:contextualSpacing/>
              <w:textAlignment w:val="auto"/>
              <w:rPr>
                <w:rFonts w:ascii="Garamond" w:hAnsi="Garamond" w:cs="Arial"/>
                <w:sz w:val="20"/>
                <w:szCs w:val="20"/>
              </w:rPr>
            </w:pPr>
          </w:p>
        </w:tc>
      </w:tr>
      <w:tr w:rsidR="00D816BC" w:rsidRPr="008B65B1" w14:paraId="2FE46D8D" w14:textId="77777777" w:rsidTr="00D816BC">
        <w:trPr>
          <w:trHeight w:val="397"/>
        </w:trPr>
        <w:tc>
          <w:tcPr>
            <w:tcW w:w="507" w:type="dxa"/>
            <w:vAlign w:val="center"/>
          </w:tcPr>
          <w:p w14:paraId="6DA4383F" w14:textId="1EF5DE32"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4353" w:type="dxa"/>
            <w:vAlign w:val="center"/>
          </w:tcPr>
          <w:p w14:paraId="500ECC4F"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62C0E39D" w14:textId="77777777" w:rsidR="00D816BC" w:rsidRPr="008B65B1" w:rsidRDefault="00D816BC" w:rsidP="003954A6">
            <w:pPr>
              <w:autoSpaceDN/>
              <w:contextualSpacing/>
              <w:textAlignment w:val="auto"/>
              <w:rPr>
                <w:rFonts w:ascii="Garamond" w:hAnsi="Garamond" w:cs="Arial"/>
                <w:sz w:val="20"/>
                <w:szCs w:val="20"/>
              </w:rPr>
            </w:pPr>
          </w:p>
        </w:tc>
      </w:tr>
    </w:tbl>
    <w:p w14:paraId="694B88BF" w14:textId="089AB649" w:rsidR="00C30B55" w:rsidRDefault="00C30B55" w:rsidP="00C30B55">
      <w:pPr>
        <w:autoSpaceDN/>
        <w:contextualSpacing/>
        <w:textAlignment w:val="auto"/>
        <w:rPr>
          <w:rFonts w:ascii="Garamond" w:hAnsi="Garamond" w:cs="Arial"/>
          <w:sz w:val="20"/>
          <w:szCs w:val="20"/>
        </w:rPr>
      </w:pPr>
    </w:p>
    <w:p w14:paraId="73596EBC" w14:textId="77777777" w:rsidR="007D6113" w:rsidRDefault="007D6113">
      <w:pPr>
        <w:rPr>
          <w:rFonts w:ascii="Garamond" w:hAnsi="Garamond" w:cs="Arial"/>
          <w:sz w:val="20"/>
          <w:szCs w:val="20"/>
        </w:rPr>
      </w:pPr>
      <w:r>
        <w:rPr>
          <w:rFonts w:ascii="Garamond" w:hAnsi="Garamond" w:cs="Arial"/>
          <w:sz w:val="20"/>
          <w:szCs w:val="20"/>
        </w:rPr>
        <w:br w:type="page"/>
      </w:r>
    </w:p>
    <w:p w14:paraId="324FBD33" w14:textId="6EF9770F" w:rsidR="00D816BC" w:rsidRDefault="00D816BC" w:rsidP="00D816BC">
      <w:pPr>
        <w:autoSpaceDN/>
        <w:contextualSpacing/>
        <w:jc w:val="both"/>
        <w:textAlignment w:val="auto"/>
        <w:rPr>
          <w:rFonts w:ascii="Garamond" w:hAnsi="Garamond" w:cs="Arial"/>
          <w:sz w:val="20"/>
          <w:szCs w:val="20"/>
        </w:rPr>
      </w:pPr>
      <w:r w:rsidRPr="00D816BC">
        <w:rPr>
          <w:rFonts w:ascii="Garamond" w:hAnsi="Garamond" w:cs="Arial"/>
          <w:sz w:val="20"/>
          <w:szCs w:val="20"/>
        </w:rPr>
        <w:lastRenderedPageBreak/>
        <w:t xml:space="preserve">I,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undersigned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being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authorised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representative</w:t>
      </w:r>
      <w:proofErr w:type="spellEnd"/>
      <w:r w:rsidRPr="00D816BC">
        <w:rPr>
          <w:rFonts w:ascii="Garamond" w:hAnsi="Garamond" w:cs="Arial"/>
          <w:sz w:val="20"/>
          <w:szCs w:val="20"/>
        </w:rPr>
        <w:t>/</w:t>
      </w:r>
      <w:proofErr w:type="spellStart"/>
      <w:r w:rsidRPr="00D816BC">
        <w:rPr>
          <w:rFonts w:ascii="Garamond" w:hAnsi="Garamond" w:cs="Arial"/>
          <w:sz w:val="20"/>
          <w:szCs w:val="20"/>
        </w:rPr>
        <w:t>signatory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of</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hereby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declare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that</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following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natural</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persons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participate</w:t>
      </w:r>
      <w:proofErr w:type="spellEnd"/>
      <w:r w:rsidRPr="00D816BC">
        <w:rPr>
          <w:rFonts w:ascii="Garamond" w:hAnsi="Garamond" w:cs="Arial"/>
          <w:sz w:val="20"/>
          <w:szCs w:val="20"/>
        </w:rPr>
        <w:t xml:space="preserve"> in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above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mentioned</w:t>
      </w:r>
      <w:proofErr w:type="spellEnd"/>
      <w:r w:rsidRPr="00D816BC">
        <w:rPr>
          <w:rFonts w:ascii="Garamond" w:hAnsi="Garamond" w:cs="Arial"/>
          <w:sz w:val="20"/>
          <w:szCs w:val="20"/>
        </w:rPr>
        <w:t xml:space="preserve"> legal </w:t>
      </w:r>
      <w:proofErr w:type="spellStart"/>
      <w:r w:rsidRPr="00D816BC">
        <w:rPr>
          <w:rFonts w:ascii="Garamond" w:hAnsi="Garamond" w:cs="Arial"/>
          <w:sz w:val="20"/>
          <w:szCs w:val="20"/>
        </w:rPr>
        <w:t>person’s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including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silent</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partners</w:t>
      </w:r>
      <w:proofErr w:type="spellEnd"/>
      <w:r w:rsidRPr="00D816BC">
        <w:rPr>
          <w:rFonts w:ascii="Garamond" w:hAnsi="Garamond" w:cs="Arial"/>
          <w:sz w:val="20"/>
          <w:szCs w:val="20"/>
        </w:rPr>
        <w:t>:</w:t>
      </w:r>
    </w:p>
    <w:p w14:paraId="6010A908" w14:textId="77777777" w:rsidR="00D816BC" w:rsidRPr="008B65B1" w:rsidRDefault="00D816BC" w:rsidP="00C30B55">
      <w:pPr>
        <w:autoSpaceDN/>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507"/>
        <w:gridCol w:w="3086"/>
        <w:gridCol w:w="3684"/>
        <w:gridCol w:w="1901"/>
      </w:tblGrid>
      <w:tr w:rsidR="00D816BC" w:rsidRPr="008B65B1" w14:paraId="3A97B33C" w14:textId="77777777" w:rsidTr="00EF6229">
        <w:trPr>
          <w:trHeight w:val="454"/>
        </w:trPr>
        <w:tc>
          <w:tcPr>
            <w:tcW w:w="456" w:type="dxa"/>
            <w:shd w:val="clear" w:color="auto" w:fill="C5E0B3" w:themeFill="accent6" w:themeFillTint="66"/>
            <w:vAlign w:val="center"/>
          </w:tcPr>
          <w:p w14:paraId="691E14FB" w14:textId="77777777" w:rsidR="00D816BC" w:rsidRPr="008B65B1" w:rsidRDefault="00D816BC" w:rsidP="00EF6229">
            <w:pPr>
              <w:autoSpaceDN/>
              <w:spacing w:after="160" w:line="256" w:lineRule="auto"/>
              <w:contextualSpacing/>
              <w:textAlignment w:val="auto"/>
              <w:rPr>
                <w:rFonts w:ascii="Garamond" w:hAnsi="Garamond" w:cs="Arial"/>
                <w:sz w:val="20"/>
                <w:szCs w:val="20"/>
              </w:rPr>
            </w:pPr>
            <w:r>
              <w:rPr>
                <w:rFonts w:ascii="Garamond" w:hAnsi="Garamond" w:cs="Arial"/>
                <w:sz w:val="20"/>
                <w:szCs w:val="20"/>
              </w:rPr>
              <w:t>No</w:t>
            </w:r>
            <w:r w:rsidRPr="008B65B1">
              <w:rPr>
                <w:rFonts w:ascii="Garamond" w:hAnsi="Garamond" w:cs="Arial"/>
                <w:sz w:val="20"/>
                <w:szCs w:val="20"/>
              </w:rPr>
              <w:t>.</w:t>
            </w:r>
          </w:p>
        </w:tc>
        <w:tc>
          <w:tcPr>
            <w:tcW w:w="3088" w:type="dxa"/>
            <w:shd w:val="clear" w:color="auto" w:fill="C5E0B3" w:themeFill="accent6" w:themeFillTint="66"/>
            <w:vAlign w:val="center"/>
          </w:tcPr>
          <w:p w14:paraId="4217DEB0" w14:textId="6EBDA838" w:rsidR="00D816BC" w:rsidRPr="008B65B1" w:rsidRDefault="00D816BC" w:rsidP="00EF6229">
            <w:pPr>
              <w:autoSpaceDN/>
              <w:spacing w:after="160" w:line="256" w:lineRule="auto"/>
              <w:contextualSpacing/>
              <w:textAlignment w:val="auto"/>
              <w:rPr>
                <w:rFonts w:ascii="Garamond" w:hAnsi="Garamond" w:cs="Arial"/>
                <w:sz w:val="20"/>
                <w:szCs w:val="20"/>
              </w:rPr>
            </w:pPr>
            <w:r>
              <w:rPr>
                <w:rFonts w:ascii="Garamond" w:hAnsi="Garamond" w:cs="Arial"/>
                <w:sz w:val="20"/>
                <w:szCs w:val="20"/>
              </w:rPr>
              <w:t xml:space="preserve">Name </w:t>
            </w:r>
            <w:proofErr w:type="spellStart"/>
            <w:r>
              <w:rPr>
                <w:rFonts w:ascii="Garamond" w:hAnsi="Garamond" w:cs="Arial"/>
                <w:sz w:val="20"/>
                <w:szCs w:val="20"/>
              </w:rPr>
              <w:t>and</w:t>
            </w:r>
            <w:proofErr w:type="spellEnd"/>
            <w:r>
              <w:rPr>
                <w:rFonts w:ascii="Garamond" w:hAnsi="Garamond" w:cs="Arial"/>
                <w:sz w:val="20"/>
                <w:szCs w:val="20"/>
              </w:rPr>
              <w:t xml:space="preserve"> </w:t>
            </w:r>
            <w:proofErr w:type="spellStart"/>
            <w:r>
              <w:rPr>
                <w:rFonts w:ascii="Garamond" w:hAnsi="Garamond" w:cs="Arial"/>
                <w:sz w:val="20"/>
                <w:szCs w:val="20"/>
              </w:rPr>
              <w:t>surname</w:t>
            </w:r>
            <w:proofErr w:type="spellEnd"/>
          </w:p>
        </w:tc>
        <w:tc>
          <w:tcPr>
            <w:tcW w:w="3686" w:type="dxa"/>
            <w:shd w:val="clear" w:color="auto" w:fill="C5E0B3" w:themeFill="accent6" w:themeFillTint="66"/>
            <w:vAlign w:val="center"/>
          </w:tcPr>
          <w:p w14:paraId="28C6E94B" w14:textId="563E2950" w:rsidR="00D816BC" w:rsidRPr="008B65B1" w:rsidRDefault="00D816BC" w:rsidP="00EF6229">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Residence</w:t>
            </w:r>
            <w:proofErr w:type="spellEnd"/>
          </w:p>
        </w:tc>
        <w:tc>
          <w:tcPr>
            <w:tcW w:w="1902" w:type="dxa"/>
            <w:shd w:val="clear" w:color="auto" w:fill="C5E0B3" w:themeFill="accent6" w:themeFillTint="66"/>
            <w:vAlign w:val="center"/>
          </w:tcPr>
          <w:p w14:paraId="71F0B68A" w14:textId="7A3B414B" w:rsidR="00D816BC" w:rsidRPr="008B65B1" w:rsidRDefault="00D816BC" w:rsidP="00EF6229">
            <w:pPr>
              <w:autoSpaceDN/>
              <w:contextualSpacing/>
              <w:textAlignment w:val="auto"/>
              <w:rPr>
                <w:rFonts w:ascii="Garamond" w:hAnsi="Garamond" w:cs="Arial"/>
                <w:sz w:val="20"/>
                <w:szCs w:val="20"/>
              </w:rPr>
            </w:pPr>
            <w:proofErr w:type="spellStart"/>
            <w:r>
              <w:rPr>
                <w:rFonts w:ascii="Garamond" w:hAnsi="Garamond" w:cs="Arial"/>
                <w:sz w:val="20"/>
                <w:szCs w:val="20"/>
              </w:rPr>
              <w:t>Ownership</w:t>
            </w:r>
            <w:proofErr w:type="spellEnd"/>
            <w:r w:rsidRPr="008B65B1">
              <w:rPr>
                <w:rFonts w:ascii="Garamond" w:hAnsi="Garamond" w:cs="Arial"/>
                <w:sz w:val="20"/>
                <w:szCs w:val="20"/>
              </w:rPr>
              <w:t xml:space="preserve"> (%)</w:t>
            </w:r>
          </w:p>
        </w:tc>
      </w:tr>
      <w:tr w:rsidR="00D816BC" w:rsidRPr="008B65B1" w14:paraId="1095BAF8" w14:textId="77777777" w:rsidTr="00EF6229">
        <w:trPr>
          <w:trHeight w:val="397"/>
        </w:trPr>
        <w:tc>
          <w:tcPr>
            <w:tcW w:w="456" w:type="dxa"/>
            <w:vAlign w:val="center"/>
          </w:tcPr>
          <w:p w14:paraId="68C3DC3C"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3088" w:type="dxa"/>
            <w:vAlign w:val="center"/>
          </w:tcPr>
          <w:p w14:paraId="3CE4E907"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34CC755B"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22BEE64C" w14:textId="77777777" w:rsidR="00D816BC" w:rsidRPr="008B65B1" w:rsidRDefault="00D816BC" w:rsidP="00EF6229">
            <w:pPr>
              <w:autoSpaceDN/>
              <w:contextualSpacing/>
              <w:textAlignment w:val="auto"/>
              <w:rPr>
                <w:rFonts w:ascii="Garamond" w:hAnsi="Garamond" w:cs="Arial"/>
                <w:sz w:val="20"/>
                <w:szCs w:val="20"/>
              </w:rPr>
            </w:pPr>
          </w:p>
        </w:tc>
      </w:tr>
      <w:tr w:rsidR="00D816BC" w:rsidRPr="008B65B1" w14:paraId="7CBA4320" w14:textId="77777777" w:rsidTr="00EF6229">
        <w:trPr>
          <w:trHeight w:val="397"/>
        </w:trPr>
        <w:tc>
          <w:tcPr>
            <w:tcW w:w="456" w:type="dxa"/>
            <w:vAlign w:val="center"/>
          </w:tcPr>
          <w:p w14:paraId="5B3268E6"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3088" w:type="dxa"/>
            <w:vAlign w:val="center"/>
          </w:tcPr>
          <w:p w14:paraId="37EF3139"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6E40203C"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2D219768" w14:textId="77777777" w:rsidR="00D816BC" w:rsidRPr="008B65B1" w:rsidRDefault="00D816BC" w:rsidP="00EF6229">
            <w:pPr>
              <w:autoSpaceDN/>
              <w:contextualSpacing/>
              <w:textAlignment w:val="auto"/>
              <w:rPr>
                <w:rFonts w:ascii="Garamond" w:hAnsi="Garamond" w:cs="Arial"/>
                <w:sz w:val="20"/>
                <w:szCs w:val="20"/>
              </w:rPr>
            </w:pPr>
          </w:p>
        </w:tc>
      </w:tr>
      <w:tr w:rsidR="00D816BC" w:rsidRPr="008B65B1" w14:paraId="7A585793" w14:textId="77777777" w:rsidTr="00EF6229">
        <w:trPr>
          <w:trHeight w:val="397"/>
        </w:trPr>
        <w:tc>
          <w:tcPr>
            <w:tcW w:w="456" w:type="dxa"/>
            <w:vAlign w:val="center"/>
          </w:tcPr>
          <w:p w14:paraId="10AE145F"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3088" w:type="dxa"/>
            <w:vAlign w:val="center"/>
          </w:tcPr>
          <w:p w14:paraId="015029CD"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7B60542B"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3989E664" w14:textId="77777777" w:rsidR="00D816BC" w:rsidRPr="008B65B1" w:rsidRDefault="00D816BC" w:rsidP="00EF6229">
            <w:pPr>
              <w:autoSpaceDN/>
              <w:contextualSpacing/>
              <w:textAlignment w:val="auto"/>
              <w:rPr>
                <w:rFonts w:ascii="Garamond" w:hAnsi="Garamond" w:cs="Arial"/>
                <w:sz w:val="20"/>
                <w:szCs w:val="20"/>
              </w:rPr>
            </w:pPr>
          </w:p>
        </w:tc>
      </w:tr>
      <w:tr w:rsidR="00D816BC" w:rsidRPr="008B65B1" w14:paraId="0E76FCF1" w14:textId="77777777" w:rsidTr="00EF6229">
        <w:trPr>
          <w:trHeight w:val="397"/>
        </w:trPr>
        <w:tc>
          <w:tcPr>
            <w:tcW w:w="456" w:type="dxa"/>
            <w:vAlign w:val="center"/>
          </w:tcPr>
          <w:p w14:paraId="2A24AD05"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3088" w:type="dxa"/>
            <w:vAlign w:val="center"/>
          </w:tcPr>
          <w:p w14:paraId="5C0E7427"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318AE61E"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38AAE098" w14:textId="77777777" w:rsidR="00D816BC" w:rsidRPr="008B65B1" w:rsidRDefault="00D816BC" w:rsidP="00EF6229">
            <w:pPr>
              <w:autoSpaceDN/>
              <w:contextualSpacing/>
              <w:textAlignment w:val="auto"/>
              <w:rPr>
                <w:rFonts w:ascii="Garamond" w:hAnsi="Garamond" w:cs="Arial"/>
                <w:sz w:val="20"/>
                <w:szCs w:val="20"/>
              </w:rPr>
            </w:pPr>
          </w:p>
        </w:tc>
      </w:tr>
    </w:tbl>
    <w:p w14:paraId="711CB4A9" w14:textId="77777777" w:rsidR="00D816BC" w:rsidRDefault="00D816BC" w:rsidP="00085F62">
      <w:pPr>
        <w:autoSpaceDN/>
        <w:spacing w:line="276" w:lineRule="auto"/>
        <w:contextualSpacing/>
        <w:jc w:val="both"/>
        <w:textAlignment w:val="auto"/>
        <w:rPr>
          <w:rFonts w:ascii="Garamond" w:hAnsi="Garamond" w:cs="Arial"/>
          <w:sz w:val="20"/>
          <w:szCs w:val="20"/>
        </w:rPr>
      </w:pPr>
    </w:p>
    <w:p w14:paraId="4780514B" w14:textId="0C00EFAA" w:rsidR="00C30B55" w:rsidRPr="008B65B1" w:rsidRDefault="00D816BC" w:rsidP="00D816BC">
      <w:pPr>
        <w:autoSpaceDN/>
        <w:spacing w:line="276" w:lineRule="auto"/>
        <w:contextualSpacing/>
        <w:jc w:val="both"/>
        <w:textAlignment w:val="auto"/>
        <w:rPr>
          <w:rFonts w:ascii="Garamond" w:hAnsi="Garamond" w:cs="Arial"/>
          <w:sz w:val="20"/>
          <w:szCs w:val="20"/>
        </w:rPr>
      </w:pPr>
      <w:r w:rsidRPr="00D816BC">
        <w:rPr>
          <w:rFonts w:ascii="Garamond" w:hAnsi="Garamond" w:cs="Arial"/>
          <w:sz w:val="20"/>
          <w:szCs w:val="20"/>
        </w:rPr>
        <w:t xml:space="preserve">I,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undersigned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being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authorised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representative</w:t>
      </w:r>
      <w:proofErr w:type="spellEnd"/>
      <w:r w:rsidRPr="00D816BC">
        <w:rPr>
          <w:rFonts w:ascii="Garamond" w:hAnsi="Garamond" w:cs="Arial"/>
          <w:sz w:val="20"/>
          <w:szCs w:val="20"/>
        </w:rPr>
        <w:t>/</w:t>
      </w:r>
      <w:proofErr w:type="spellStart"/>
      <w:r w:rsidRPr="00D816BC">
        <w:rPr>
          <w:rFonts w:ascii="Garamond" w:hAnsi="Garamond" w:cs="Arial"/>
          <w:sz w:val="20"/>
          <w:szCs w:val="20"/>
        </w:rPr>
        <w:t>signatory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of</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hereby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declare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that</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economic</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operators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which</w:t>
      </w:r>
      <w:proofErr w:type="spellEnd"/>
      <w:r w:rsidRPr="00D816BC">
        <w:rPr>
          <w:rFonts w:ascii="Garamond" w:hAnsi="Garamond" w:cs="Arial"/>
          <w:sz w:val="20"/>
          <w:szCs w:val="20"/>
        </w:rPr>
        <w:t xml:space="preserve"> are </w:t>
      </w:r>
      <w:proofErr w:type="spellStart"/>
      <w:r w:rsidRPr="00D816BC">
        <w:rPr>
          <w:rFonts w:ascii="Garamond" w:hAnsi="Garamond" w:cs="Arial"/>
          <w:sz w:val="20"/>
          <w:szCs w:val="20"/>
        </w:rPr>
        <w:t>considered</w:t>
      </w:r>
      <w:proofErr w:type="spellEnd"/>
      <w:r w:rsidRPr="00D816BC">
        <w:rPr>
          <w:rFonts w:ascii="Garamond" w:hAnsi="Garamond" w:cs="Arial"/>
          <w:sz w:val="20"/>
          <w:szCs w:val="20"/>
        </w:rPr>
        <w:t xml:space="preserve"> to be </w:t>
      </w:r>
      <w:proofErr w:type="spellStart"/>
      <w:r w:rsidRPr="00D816BC">
        <w:rPr>
          <w:rFonts w:ascii="Garamond" w:hAnsi="Garamond" w:cs="Arial"/>
          <w:sz w:val="20"/>
          <w:szCs w:val="20"/>
        </w:rPr>
        <w:t>companies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affiliated</w:t>
      </w:r>
      <w:proofErr w:type="spellEnd"/>
      <w:r w:rsidRPr="00D816BC">
        <w:rPr>
          <w:rFonts w:ascii="Garamond" w:hAnsi="Garamond" w:cs="Arial"/>
          <w:sz w:val="20"/>
          <w:szCs w:val="20"/>
        </w:rPr>
        <w:t xml:space="preserve"> to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under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provisions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of</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Companies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Act</w:t>
      </w:r>
      <w:proofErr w:type="spellEnd"/>
      <w:r w:rsidRPr="00D816BC">
        <w:rPr>
          <w:rFonts w:ascii="Garamond" w:hAnsi="Garamond" w:cs="Arial"/>
          <w:sz w:val="20"/>
          <w:szCs w:val="20"/>
        </w:rPr>
        <w:t xml:space="preserve"> are:</w:t>
      </w:r>
    </w:p>
    <w:tbl>
      <w:tblPr>
        <w:tblStyle w:val="Tabelamrea"/>
        <w:tblW w:w="0" w:type="auto"/>
        <w:tblInd w:w="108" w:type="dxa"/>
        <w:tblLook w:val="04A0" w:firstRow="1" w:lastRow="0" w:firstColumn="1" w:lastColumn="0" w:noHBand="0" w:noVBand="1"/>
      </w:tblPr>
      <w:tblGrid>
        <w:gridCol w:w="507"/>
        <w:gridCol w:w="3086"/>
        <w:gridCol w:w="3684"/>
        <w:gridCol w:w="1901"/>
      </w:tblGrid>
      <w:tr w:rsidR="00D816BC" w:rsidRPr="008B65B1" w14:paraId="7644D716" w14:textId="77777777" w:rsidTr="00043EDC">
        <w:trPr>
          <w:trHeight w:val="454"/>
        </w:trPr>
        <w:tc>
          <w:tcPr>
            <w:tcW w:w="456" w:type="dxa"/>
            <w:shd w:val="clear" w:color="auto" w:fill="C5E0B3" w:themeFill="accent6" w:themeFillTint="66"/>
            <w:vAlign w:val="center"/>
          </w:tcPr>
          <w:p w14:paraId="20BB970B" w14:textId="0E1D0794" w:rsidR="00D816BC" w:rsidRPr="008B65B1" w:rsidRDefault="00D816BC" w:rsidP="00D816BC">
            <w:pPr>
              <w:autoSpaceDN/>
              <w:spacing w:after="160" w:line="256" w:lineRule="auto"/>
              <w:contextualSpacing/>
              <w:textAlignment w:val="auto"/>
              <w:rPr>
                <w:rFonts w:ascii="Garamond" w:hAnsi="Garamond" w:cs="Arial"/>
                <w:sz w:val="20"/>
                <w:szCs w:val="20"/>
              </w:rPr>
            </w:pPr>
            <w:r>
              <w:rPr>
                <w:rFonts w:ascii="Garamond" w:hAnsi="Garamond" w:cs="Arial"/>
                <w:sz w:val="20"/>
                <w:szCs w:val="20"/>
              </w:rPr>
              <w:t>No</w:t>
            </w:r>
            <w:r w:rsidRPr="008B65B1">
              <w:rPr>
                <w:rFonts w:ascii="Garamond" w:hAnsi="Garamond" w:cs="Arial"/>
                <w:sz w:val="20"/>
                <w:szCs w:val="20"/>
              </w:rPr>
              <w:t>.</w:t>
            </w:r>
          </w:p>
        </w:tc>
        <w:tc>
          <w:tcPr>
            <w:tcW w:w="3088" w:type="dxa"/>
            <w:shd w:val="clear" w:color="auto" w:fill="C5E0B3" w:themeFill="accent6" w:themeFillTint="66"/>
            <w:vAlign w:val="center"/>
          </w:tcPr>
          <w:p w14:paraId="579E50F2" w14:textId="383ECECC" w:rsidR="00D816BC" w:rsidRPr="008B65B1" w:rsidRDefault="00D816BC" w:rsidP="00D816BC">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Full</w:t>
            </w:r>
            <w:proofErr w:type="spellEnd"/>
            <w:r>
              <w:rPr>
                <w:rFonts w:ascii="Garamond" w:hAnsi="Garamond" w:cs="Arial"/>
                <w:sz w:val="20"/>
                <w:szCs w:val="20"/>
              </w:rPr>
              <w:t xml:space="preserve"> name</w:t>
            </w:r>
          </w:p>
        </w:tc>
        <w:tc>
          <w:tcPr>
            <w:tcW w:w="3686" w:type="dxa"/>
            <w:shd w:val="clear" w:color="auto" w:fill="C5E0B3" w:themeFill="accent6" w:themeFillTint="66"/>
            <w:vAlign w:val="center"/>
          </w:tcPr>
          <w:p w14:paraId="6F94267C" w14:textId="252AB9DB" w:rsidR="00D816BC" w:rsidRPr="008B65B1" w:rsidRDefault="00D816BC" w:rsidP="00D816BC">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Address</w:t>
            </w:r>
            <w:proofErr w:type="spellEnd"/>
            <w:r>
              <w:rPr>
                <w:rFonts w:ascii="Garamond" w:hAnsi="Garamond" w:cs="Arial"/>
                <w:sz w:val="20"/>
                <w:szCs w:val="20"/>
              </w:rPr>
              <w:t xml:space="preserve"> </w:t>
            </w:r>
            <w:proofErr w:type="spellStart"/>
            <w:r>
              <w:rPr>
                <w:rFonts w:ascii="Garamond" w:hAnsi="Garamond" w:cs="Arial"/>
                <w:sz w:val="20"/>
                <w:szCs w:val="20"/>
              </w:rPr>
              <w:t>registered</w:t>
            </w:r>
            <w:proofErr w:type="spellEnd"/>
          </w:p>
        </w:tc>
        <w:tc>
          <w:tcPr>
            <w:tcW w:w="1902" w:type="dxa"/>
            <w:shd w:val="clear" w:color="auto" w:fill="C5E0B3" w:themeFill="accent6" w:themeFillTint="66"/>
            <w:vAlign w:val="center"/>
          </w:tcPr>
          <w:p w14:paraId="21954355" w14:textId="624834D9" w:rsidR="00D816BC" w:rsidRPr="008B65B1" w:rsidRDefault="00D816BC" w:rsidP="00D816BC">
            <w:pPr>
              <w:autoSpaceDN/>
              <w:contextualSpacing/>
              <w:textAlignment w:val="auto"/>
              <w:rPr>
                <w:rFonts w:ascii="Garamond" w:hAnsi="Garamond" w:cs="Arial"/>
                <w:sz w:val="20"/>
                <w:szCs w:val="20"/>
              </w:rPr>
            </w:pPr>
            <w:proofErr w:type="spellStart"/>
            <w:r>
              <w:rPr>
                <w:rFonts w:ascii="Garamond" w:hAnsi="Garamond" w:cs="Arial"/>
                <w:sz w:val="20"/>
                <w:szCs w:val="20"/>
              </w:rPr>
              <w:t>Registration</w:t>
            </w:r>
            <w:proofErr w:type="spellEnd"/>
            <w:r w:rsidRPr="008B65B1">
              <w:rPr>
                <w:rFonts w:ascii="Garamond" w:hAnsi="Garamond" w:cs="Arial"/>
                <w:sz w:val="20"/>
                <w:szCs w:val="20"/>
              </w:rPr>
              <w:t xml:space="preserve"> </w:t>
            </w:r>
            <w:r>
              <w:rPr>
                <w:rFonts w:ascii="Garamond" w:hAnsi="Garamond" w:cs="Arial"/>
                <w:sz w:val="20"/>
                <w:szCs w:val="20"/>
              </w:rPr>
              <w:t>No</w:t>
            </w:r>
            <w:r w:rsidRPr="008B65B1">
              <w:rPr>
                <w:rFonts w:ascii="Garamond" w:hAnsi="Garamond" w:cs="Arial"/>
                <w:sz w:val="20"/>
                <w:szCs w:val="20"/>
              </w:rPr>
              <w:t>.</w:t>
            </w:r>
          </w:p>
        </w:tc>
      </w:tr>
      <w:tr w:rsidR="00C30B55" w:rsidRPr="008B65B1" w14:paraId="045DE481" w14:textId="77777777" w:rsidTr="003954A6">
        <w:trPr>
          <w:trHeight w:val="397"/>
        </w:trPr>
        <w:tc>
          <w:tcPr>
            <w:tcW w:w="456" w:type="dxa"/>
            <w:vAlign w:val="center"/>
          </w:tcPr>
          <w:p w14:paraId="72AB1F5C" w14:textId="3E8E85CD"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3088" w:type="dxa"/>
            <w:vAlign w:val="center"/>
          </w:tcPr>
          <w:p w14:paraId="29DF02F6"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6B8158A1"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5C31FA58"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4787C161" w14:textId="77777777" w:rsidTr="003954A6">
        <w:trPr>
          <w:trHeight w:val="397"/>
        </w:trPr>
        <w:tc>
          <w:tcPr>
            <w:tcW w:w="456" w:type="dxa"/>
            <w:vAlign w:val="center"/>
          </w:tcPr>
          <w:p w14:paraId="1126F0B9" w14:textId="7CAFD526"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3088" w:type="dxa"/>
            <w:vAlign w:val="center"/>
          </w:tcPr>
          <w:p w14:paraId="1DED962B"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3EA6A27F"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9B4C8CB"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663E40C3" w14:textId="77777777" w:rsidTr="003954A6">
        <w:trPr>
          <w:trHeight w:val="397"/>
        </w:trPr>
        <w:tc>
          <w:tcPr>
            <w:tcW w:w="456" w:type="dxa"/>
            <w:vAlign w:val="center"/>
          </w:tcPr>
          <w:p w14:paraId="6497CA27" w14:textId="0090FE2E"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3088" w:type="dxa"/>
            <w:vAlign w:val="center"/>
          </w:tcPr>
          <w:p w14:paraId="2E3337E6"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7DF44473"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EF2DE13"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7C163193" w14:textId="77777777" w:rsidTr="003954A6">
        <w:trPr>
          <w:trHeight w:val="397"/>
        </w:trPr>
        <w:tc>
          <w:tcPr>
            <w:tcW w:w="456" w:type="dxa"/>
            <w:vAlign w:val="center"/>
          </w:tcPr>
          <w:p w14:paraId="380A230B" w14:textId="5573E96D"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3088" w:type="dxa"/>
            <w:vAlign w:val="center"/>
          </w:tcPr>
          <w:p w14:paraId="77EF267F"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2CA4DD9C"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4BD66CBB" w14:textId="77777777" w:rsidR="00C30B55" w:rsidRPr="008B65B1" w:rsidRDefault="00C30B55" w:rsidP="003954A6">
            <w:pPr>
              <w:autoSpaceDN/>
              <w:contextualSpacing/>
              <w:textAlignment w:val="auto"/>
              <w:rPr>
                <w:rFonts w:ascii="Garamond" w:hAnsi="Garamond" w:cs="Arial"/>
                <w:sz w:val="20"/>
                <w:szCs w:val="20"/>
              </w:rPr>
            </w:pPr>
          </w:p>
        </w:tc>
      </w:tr>
    </w:tbl>
    <w:p w14:paraId="7A78C6F7" w14:textId="77777777" w:rsidR="00C30B55" w:rsidRPr="008B65B1" w:rsidRDefault="00C30B55" w:rsidP="00C30B55">
      <w:pPr>
        <w:pStyle w:val="Standard"/>
        <w:rPr>
          <w:rFonts w:ascii="Garamond" w:eastAsia="Times New Roman" w:hAnsi="Garamond" w:cs="Arial"/>
          <w:sz w:val="20"/>
          <w:szCs w:val="20"/>
          <w:lang w:eastAsia="sl-SI"/>
        </w:rPr>
      </w:pPr>
    </w:p>
    <w:p w14:paraId="06E1E04A" w14:textId="77777777" w:rsidR="00D816BC" w:rsidRPr="00D816BC" w:rsidRDefault="00D816BC" w:rsidP="00D816BC">
      <w:pPr>
        <w:rPr>
          <w:rFonts w:ascii="Garamond" w:eastAsia="Times New Roman" w:hAnsi="Garamond" w:cs="Arial"/>
          <w:sz w:val="20"/>
          <w:szCs w:val="20"/>
          <w:lang w:eastAsia="sl-SI"/>
        </w:rPr>
      </w:pPr>
      <w:proofErr w:type="spellStart"/>
      <w:r w:rsidRPr="00D816BC">
        <w:rPr>
          <w:rFonts w:ascii="Garamond" w:eastAsia="Times New Roman" w:hAnsi="Garamond" w:cs="Arial"/>
          <w:sz w:val="20"/>
          <w:szCs w:val="20"/>
          <w:lang w:eastAsia="sl-SI"/>
        </w:rPr>
        <w:t>All</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above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information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can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also</w:t>
      </w:r>
      <w:proofErr w:type="spellEnd"/>
      <w:r w:rsidRPr="00D816BC">
        <w:rPr>
          <w:rFonts w:ascii="Garamond" w:eastAsia="Times New Roman" w:hAnsi="Garamond" w:cs="Arial"/>
          <w:sz w:val="20"/>
          <w:szCs w:val="20"/>
          <w:lang w:eastAsia="sl-SI"/>
        </w:rPr>
        <w:t xml:space="preserve"> be </w:t>
      </w:r>
      <w:proofErr w:type="spellStart"/>
      <w:r w:rsidRPr="00D816BC">
        <w:rPr>
          <w:rFonts w:ascii="Garamond" w:eastAsia="Times New Roman" w:hAnsi="Garamond" w:cs="Arial"/>
          <w:sz w:val="20"/>
          <w:szCs w:val="20"/>
          <w:lang w:eastAsia="sl-SI"/>
        </w:rPr>
        <w:t>submitted</w:t>
      </w:r>
      <w:proofErr w:type="spellEnd"/>
      <w:r w:rsidRPr="00D816BC">
        <w:rPr>
          <w:rFonts w:ascii="Garamond" w:eastAsia="Times New Roman" w:hAnsi="Garamond" w:cs="Arial"/>
          <w:sz w:val="20"/>
          <w:szCs w:val="20"/>
          <w:lang w:eastAsia="sl-SI"/>
        </w:rPr>
        <w:t xml:space="preserve"> in </w:t>
      </w:r>
      <w:proofErr w:type="spellStart"/>
      <w:r w:rsidRPr="00D816BC">
        <w:rPr>
          <w:rFonts w:ascii="Garamond" w:eastAsia="Times New Roman" w:hAnsi="Garamond" w:cs="Arial"/>
          <w:sz w:val="20"/>
          <w:szCs w:val="20"/>
          <w:lang w:eastAsia="sl-SI"/>
        </w:rPr>
        <w:t>electronic</w:t>
      </w:r>
      <w:proofErr w:type="spellEnd"/>
      <w:r w:rsidRPr="00D816BC">
        <w:rPr>
          <w:rFonts w:ascii="Garamond" w:eastAsia="Times New Roman" w:hAnsi="Garamond" w:cs="Arial"/>
          <w:sz w:val="20"/>
          <w:szCs w:val="20"/>
          <w:lang w:eastAsia="sl-SI"/>
        </w:rPr>
        <w:t xml:space="preserve"> form.</w:t>
      </w:r>
    </w:p>
    <w:p w14:paraId="423D9692" w14:textId="77777777" w:rsidR="00D816BC" w:rsidRPr="00D816BC" w:rsidRDefault="00D816BC" w:rsidP="00D816BC">
      <w:pPr>
        <w:rPr>
          <w:rFonts w:ascii="Garamond" w:eastAsia="Times New Roman" w:hAnsi="Garamond" w:cs="Arial"/>
          <w:sz w:val="20"/>
          <w:szCs w:val="20"/>
          <w:lang w:eastAsia="sl-SI"/>
        </w:rPr>
      </w:pPr>
    </w:p>
    <w:p w14:paraId="099701C1" w14:textId="7799CFFB" w:rsidR="00D816BC" w:rsidRPr="00D816BC" w:rsidRDefault="00D816BC" w:rsidP="00D816BC">
      <w:pPr>
        <w:spacing w:after="0" w:line="240" w:lineRule="auto"/>
        <w:jc w:val="both"/>
        <w:rPr>
          <w:rFonts w:ascii="Garamond" w:eastAsia="Times New Roman" w:hAnsi="Garamond" w:cs="Arial"/>
          <w:sz w:val="20"/>
          <w:szCs w:val="20"/>
          <w:lang w:eastAsia="sl-SI"/>
        </w:rPr>
      </w:pPr>
      <w:proofErr w:type="spellStart"/>
      <w:r w:rsidRPr="00D816BC">
        <w:rPr>
          <w:rFonts w:ascii="Garamond" w:eastAsia="Times New Roman" w:hAnsi="Garamond" w:cs="Arial"/>
          <w:sz w:val="20"/>
          <w:szCs w:val="20"/>
          <w:lang w:eastAsia="sl-SI"/>
        </w:rPr>
        <w:t>If</w:t>
      </w:r>
      <w:proofErr w:type="spellEnd"/>
      <w:r w:rsidRPr="00D816BC">
        <w:rPr>
          <w:rFonts w:ascii="Garamond" w:eastAsia="Times New Roman" w:hAnsi="Garamond" w:cs="Arial"/>
          <w:sz w:val="20"/>
          <w:szCs w:val="20"/>
          <w:lang w:eastAsia="sl-SI"/>
        </w:rPr>
        <w:t xml:space="preserve"> a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submits</w:t>
      </w:r>
      <w:proofErr w:type="spellEnd"/>
      <w:r w:rsidRPr="00D816BC">
        <w:rPr>
          <w:rFonts w:ascii="Garamond" w:eastAsia="Times New Roman" w:hAnsi="Garamond" w:cs="Arial"/>
          <w:sz w:val="20"/>
          <w:szCs w:val="20"/>
          <w:lang w:eastAsia="sl-SI"/>
        </w:rPr>
        <w:t xml:space="preserve"> a </w:t>
      </w:r>
      <w:proofErr w:type="spellStart"/>
      <w:r w:rsidRPr="00D816BC">
        <w:rPr>
          <w:rFonts w:ascii="Garamond" w:eastAsia="Times New Roman" w:hAnsi="Garamond" w:cs="Arial"/>
          <w:sz w:val="20"/>
          <w:szCs w:val="20"/>
          <w:lang w:eastAsia="sl-SI"/>
        </w:rPr>
        <w:t>false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statement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false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information</w:t>
      </w:r>
      <w:proofErr w:type="spellEnd"/>
      <w:r w:rsidRPr="00D816BC">
        <w:rPr>
          <w:rFonts w:ascii="Garamond" w:eastAsia="Times New Roman" w:hAnsi="Garamond" w:cs="Arial"/>
          <w:sz w:val="20"/>
          <w:szCs w:val="20"/>
          <w:lang w:eastAsia="sl-SI"/>
        </w:rPr>
        <w:t xml:space="preserve"> to </w:t>
      </w:r>
      <w:proofErr w:type="spellStart"/>
      <w:r w:rsidRPr="00D816BC">
        <w:rPr>
          <w:rFonts w:ascii="Garamond" w:eastAsia="Times New Roman" w:hAnsi="Garamond" w:cs="Arial"/>
          <w:sz w:val="20"/>
          <w:szCs w:val="20"/>
          <w:lang w:eastAsia="sl-SI"/>
        </w:rPr>
        <w:t>those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facts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such</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act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shall</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result</w:t>
      </w:r>
      <w:proofErr w:type="spellEnd"/>
      <w:r w:rsidRPr="00D816BC">
        <w:rPr>
          <w:rFonts w:ascii="Garamond" w:eastAsia="Times New Roman" w:hAnsi="Garamond" w:cs="Arial"/>
          <w:sz w:val="20"/>
          <w:szCs w:val="20"/>
          <w:lang w:eastAsia="sl-SI"/>
        </w:rPr>
        <w:t xml:space="preserve"> in </w:t>
      </w:r>
      <w:proofErr w:type="spellStart"/>
      <w:r w:rsidRPr="00D816BC">
        <w:rPr>
          <w:rFonts w:ascii="Garamond" w:eastAsia="Times New Roman" w:hAnsi="Garamond" w:cs="Arial"/>
          <w:sz w:val="20"/>
          <w:szCs w:val="20"/>
          <w:lang w:eastAsia="sl-SI"/>
        </w:rPr>
        <w:t>nullity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public</w:t>
      </w:r>
      <w:proofErr w:type="spellEnd"/>
      <w:r>
        <w:rPr>
          <w:rFonts w:ascii="Garamond" w:eastAsia="Times New Roman" w:hAnsi="Garamond" w:cs="Arial"/>
          <w:sz w:val="20"/>
          <w:szCs w:val="20"/>
          <w:lang w:eastAsia="sl-SI"/>
        </w:rPr>
        <w:t xml:space="preserve"> </w:t>
      </w:r>
      <w:proofErr w:type="spellStart"/>
      <w:r>
        <w:rPr>
          <w:rFonts w:ascii="Garamond" w:eastAsia="Times New Roman" w:hAnsi="Garamond" w:cs="Arial"/>
          <w:sz w:val="20"/>
          <w:szCs w:val="20"/>
          <w:lang w:eastAsia="sl-SI"/>
        </w:rPr>
        <w:t>contract</w:t>
      </w:r>
      <w:proofErr w:type="spellEnd"/>
      <w:r w:rsidRPr="00D816BC">
        <w:rPr>
          <w:rFonts w:ascii="Garamond" w:eastAsia="Times New Roman" w:hAnsi="Garamond" w:cs="Arial"/>
          <w:sz w:val="20"/>
          <w:szCs w:val="20"/>
          <w:lang w:eastAsia="sl-SI"/>
        </w:rPr>
        <w:t>/</w:t>
      </w:r>
      <w:proofErr w:type="spellStart"/>
      <w:r w:rsidRPr="00D816BC">
        <w:rPr>
          <w:rFonts w:ascii="Garamond" w:eastAsia="Times New Roman" w:hAnsi="Garamond" w:cs="Arial"/>
          <w:sz w:val="20"/>
          <w:szCs w:val="20"/>
          <w:lang w:eastAsia="sl-SI"/>
        </w:rPr>
        <w:t>framework</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agreement</w:t>
      </w:r>
      <w:proofErr w:type="spellEnd"/>
      <w:r w:rsidRPr="00D816BC">
        <w:rPr>
          <w:rFonts w:ascii="Garamond" w:eastAsia="Times New Roman" w:hAnsi="Garamond" w:cs="Arial"/>
          <w:sz w:val="20"/>
          <w:szCs w:val="20"/>
          <w:lang w:eastAsia="sl-SI"/>
        </w:rPr>
        <w:t>.</w:t>
      </w:r>
    </w:p>
    <w:p w14:paraId="23F7F799" w14:textId="7E350F9E" w:rsidR="00D816BC" w:rsidRDefault="00D816BC" w:rsidP="00D816BC">
      <w:pPr>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 xml:space="preserve"> </w:t>
      </w:r>
    </w:p>
    <w:p w14:paraId="5E9DDB2D" w14:textId="1AF2DA5B" w:rsidR="00C30B55" w:rsidRPr="008B65B1" w:rsidRDefault="00C30B55" w:rsidP="00D816BC">
      <w:pPr>
        <w:rPr>
          <w:rFonts w:ascii="Garamond" w:eastAsia="Times New Roman" w:hAnsi="Garamond" w:cs="Arial"/>
          <w:i/>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2977"/>
        <w:gridCol w:w="3536"/>
      </w:tblGrid>
      <w:tr w:rsidR="00900979" w:rsidRPr="008B65B1" w14:paraId="5EFAE56B" w14:textId="77777777" w:rsidTr="00900979">
        <w:trPr>
          <w:trHeight w:val="340"/>
        </w:trPr>
        <w:tc>
          <w:tcPr>
            <w:tcW w:w="2547" w:type="dxa"/>
            <w:vAlign w:val="center"/>
          </w:tcPr>
          <w:p w14:paraId="63A48FF7" w14:textId="608E0DF8" w:rsidR="00900979" w:rsidRPr="008B65B1" w:rsidRDefault="00900979" w:rsidP="00043EDC">
            <w:pPr>
              <w:pStyle w:val="Standard"/>
              <w:widowControl w:val="0"/>
              <w:jc w:val="left"/>
              <w:rPr>
                <w:rFonts w:ascii="Garamond" w:eastAsia="Times New Roman" w:hAnsi="Garamond" w:cs="Arial"/>
                <w:color w:val="000000" w:themeColor="text1"/>
                <w:sz w:val="20"/>
                <w:szCs w:val="20"/>
                <w:lang w:eastAsia="sl-SI"/>
              </w:rPr>
            </w:pPr>
            <w:bookmarkStart w:id="6" w:name="_Hlk97201023"/>
            <w:r>
              <w:rPr>
                <w:rFonts w:ascii="Garamond" w:eastAsia="Times New Roman" w:hAnsi="Garamond" w:cs="Arial"/>
                <w:color w:val="000000" w:themeColor="text1"/>
                <w:sz w:val="20"/>
                <w:szCs w:val="20"/>
                <w:lang w:eastAsia="sl-SI"/>
              </w:rPr>
              <w:t xml:space="preserve">Place </w:t>
            </w:r>
            <w:proofErr w:type="spellStart"/>
            <w:r>
              <w:rPr>
                <w:rFonts w:ascii="Garamond" w:eastAsia="Times New Roman" w:hAnsi="Garamond" w:cs="Arial"/>
                <w:color w:val="000000" w:themeColor="text1"/>
                <w:sz w:val="20"/>
                <w:szCs w:val="20"/>
                <w:lang w:eastAsia="sl-SI"/>
              </w:rPr>
              <w:t>and</w:t>
            </w:r>
            <w:proofErr w:type="spellEnd"/>
            <w:r>
              <w:rPr>
                <w:rFonts w:ascii="Garamond" w:eastAsia="Times New Roman" w:hAnsi="Garamond" w:cs="Arial"/>
                <w:color w:val="000000" w:themeColor="text1"/>
                <w:sz w:val="20"/>
                <w:szCs w:val="20"/>
                <w:lang w:eastAsia="sl-SI"/>
              </w:rPr>
              <w:t xml:space="preserve"> d</w:t>
            </w:r>
            <w:r w:rsidRPr="008B65B1">
              <w:rPr>
                <w:rFonts w:ascii="Garamond" w:eastAsia="Times New Roman" w:hAnsi="Garamond" w:cs="Arial"/>
                <w:color w:val="000000" w:themeColor="text1"/>
                <w:sz w:val="20"/>
                <w:szCs w:val="20"/>
                <w:lang w:eastAsia="sl-SI"/>
              </w:rPr>
              <w:t>at</w:t>
            </w:r>
            <w:r>
              <w:rPr>
                <w:rFonts w:ascii="Garamond" w:eastAsia="Times New Roman" w:hAnsi="Garamond" w:cs="Arial"/>
                <w:color w:val="000000" w:themeColor="text1"/>
                <w:sz w:val="20"/>
                <w:szCs w:val="20"/>
                <w:lang w:eastAsia="sl-SI"/>
              </w:rPr>
              <w:t>e</w:t>
            </w:r>
            <w:r w:rsidRPr="008B65B1">
              <w:rPr>
                <w:rFonts w:ascii="Garamond" w:eastAsia="Times New Roman" w:hAnsi="Garamond" w:cs="Arial"/>
                <w:color w:val="000000" w:themeColor="text1"/>
                <w:sz w:val="20"/>
                <w:szCs w:val="20"/>
                <w:lang w:eastAsia="sl-SI"/>
              </w:rPr>
              <w:t>:</w:t>
            </w:r>
          </w:p>
        </w:tc>
        <w:tc>
          <w:tcPr>
            <w:tcW w:w="2977" w:type="dxa"/>
            <w:vAlign w:val="center"/>
          </w:tcPr>
          <w:p w14:paraId="5FCCF153" w14:textId="16DA469E" w:rsidR="00900979" w:rsidRPr="008B65B1" w:rsidRDefault="00900979" w:rsidP="00900979">
            <w:pPr>
              <w:pStyle w:val="Standard"/>
              <w:widowControl w:val="0"/>
              <w:jc w:val="center"/>
              <w:rPr>
                <w:rFonts w:ascii="Garamond" w:eastAsia="Times New Roman" w:hAnsi="Garamond" w:cs="Arial"/>
                <w:sz w:val="20"/>
                <w:szCs w:val="20"/>
                <w:lang w:eastAsia="sl-SI"/>
              </w:rPr>
            </w:pPr>
            <w:r w:rsidRPr="00900979">
              <w:rPr>
                <w:rFonts w:ascii="Garamond" w:eastAsia="Times New Roman" w:hAnsi="Garamond" w:cs="Arial"/>
                <w:sz w:val="20"/>
                <w:szCs w:val="20"/>
                <w:lang w:eastAsia="sl-SI"/>
              </w:rPr>
              <w:t xml:space="preserve">Signature </w:t>
            </w:r>
            <w:proofErr w:type="spellStart"/>
            <w:r w:rsidRPr="00900979">
              <w:rPr>
                <w:rFonts w:ascii="Garamond" w:eastAsia="Times New Roman" w:hAnsi="Garamond" w:cs="Arial"/>
                <w:sz w:val="20"/>
                <w:szCs w:val="20"/>
                <w:lang w:eastAsia="sl-SI"/>
              </w:rPr>
              <w:t>and</w:t>
            </w:r>
            <w:proofErr w:type="spellEnd"/>
            <w:r w:rsidRPr="00900979">
              <w:rPr>
                <w:rFonts w:ascii="Garamond" w:eastAsia="Times New Roman" w:hAnsi="Garamond" w:cs="Arial"/>
                <w:sz w:val="20"/>
                <w:szCs w:val="20"/>
                <w:lang w:eastAsia="sl-SI"/>
              </w:rPr>
              <w:t xml:space="preserve"> </w:t>
            </w:r>
            <w:proofErr w:type="spellStart"/>
            <w:r w:rsidRPr="00900979">
              <w:rPr>
                <w:rFonts w:ascii="Garamond" w:eastAsia="Times New Roman" w:hAnsi="Garamond" w:cs="Arial"/>
                <w:sz w:val="20"/>
                <w:szCs w:val="20"/>
                <w:lang w:eastAsia="sl-SI"/>
              </w:rPr>
              <w:t>stamp</w:t>
            </w:r>
            <w:proofErr w:type="spellEnd"/>
          </w:p>
        </w:tc>
        <w:tc>
          <w:tcPr>
            <w:tcW w:w="3536" w:type="dxa"/>
            <w:vAlign w:val="center"/>
          </w:tcPr>
          <w:p w14:paraId="09E63138" w14:textId="328A3BBD" w:rsidR="00900979" w:rsidRPr="008B65B1" w:rsidRDefault="00900979" w:rsidP="00043EDC">
            <w:pPr>
              <w:pStyle w:val="Standard"/>
              <w:widowControl w:val="0"/>
              <w:jc w:val="left"/>
              <w:rPr>
                <w:rFonts w:ascii="Garamond" w:hAnsi="Garamond" w:cs="Arial"/>
                <w:sz w:val="20"/>
                <w:szCs w:val="20"/>
              </w:rPr>
            </w:pPr>
            <w:r>
              <w:rPr>
                <w:rFonts w:ascii="Garamond" w:eastAsia="Times New Roman" w:hAnsi="Garamond" w:cs="Arial"/>
                <w:sz w:val="20"/>
                <w:szCs w:val="20"/>
                <w:lang w:eastAsia="sl-SI"/>
              </w:rPr>
              <w:t xml:space="preserve">Name </w:t>
            </w:r>
            <w:proofErr w:type="spellStart"/>
            <w:r>
              <w:rPr>
                <w:rFonts w:ascii="Garamond" w:eastAsia="Times New Roman" w:hAnsi="Garamond" w:cs="Arial"/>
                <w:sz w:val="20"/>
                <w:szCs w:val="20"/>
                <w:lang w:eastAsia="sl-SI"/>
              </w:rPr>
              <w:t>and</w:t>
            </w:r>
            <w:proofErr w:type="spellEnd"/>
            <w:r>
              <w:rPr>
                <w:rFonts w:ascii="Garamond" w:eastAsia="Times New Roman" w:hAnsi="Garamond" w:cs="Arial"/>
                <w:sz w:val="20"/>
                <w:szCs w:val="20"/>
                <w:lang w:eastAsia="sl-SI"/>
              </w:rPr>
              <w:t xml:space="preserve"> </w:t>
            </w:r>
            <w:proofErr w:type="spellStart"/>
            <w:r>
              <w:rPr>
                <w:rFonts w:ascii="Garamond" w:eastAsia="Times New Roman" w:hAnsi="Garamond" w:cs="Arial"/>
                <w:sz w:val="20"/>
                <w:szCs w:val="20"/>
                <w:lang w:eastAsia="sl-SI"/>
              </w:rPr>
              <w:t>surname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legal </w:t>
            </w:r>
            <w:proofErr w:type="spellStart"/>
            <w:r w:rsidRPr="00D816BC">
              <w:rPr>
                <w:rFonts w:ascii="Garamond" w:eastAsia="Times New Roman" w:hAnsi="Garamond" w:cs="Arial"/>
                <w:sz w:val="20"/>
                <w:szCs w:val="20"/>
                <w:lang w:eastAsia="sl-SI"/>
              </w:rPr>
              <w:t>representative</w:t>
            </w:r>
            <w:proofErr w:type="spellEnd"/>
            <w:r w:rsidRPr="008B65B1">
              <w:rPr>
                <w:rFonts w:ascii="Garamond" w:eastAsia="Times New Roman" w:hAnsi="Garamond" w:cs="Arial"/>
                <w:sz w:val="20"/>
                <w:szCs w:val="20"/>
                <w:lang w:eastAsia="sl-SI"/>
              </w:rPr>
              <w:t>:</w:t>
            </w:r>
          </w:p>
        </w:tc>
      </w:tr>
      <w:tr w:rsidR="00043EDC" w:rsidRPr="008B65B1" w14:paraId="3F504553" w14:textId="77777777" w:rsidTr="00043EDC">
        <w:trPr>
          <w:trHeight w:val="454"/>
        </w:trPr>
        <w:tc>
          <w:tcPr>
            <w:tcW w:w="2547" w:type="dxa"/>
            <w:tcBorders>
              <w:bottom w:val="single" w:sz="4" w:space="0" w:color="auto"/>
            </w:tcBorders>
            <w:vAlign w:val="center"/>
          </w:tcPr>
          <w:p w14:paraId="4DB5A422" w14:textId="221BFAAE"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0AB52CF0" w14:textId="77777777"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68A28EE1" w14:textId="5452E201"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r>
      <w:bookmarkEnd w:id="6"/>
    </w:tbl>
    <w:p w14:paraId="18CF0AE1" w14:textId="38DEEDD5" w:rsidR="00043EDC" w:rsidRPr="008B65B1" w:rsidRDefault="00043EDC" w:rsidP="00C30B55">
      <w:pPr>
        <w:pStyle w:val="Standard"/>
        <w:widowControl w:val="0"/>
        <w:rPr>
          <w:rFonts w:ascii="Garamond" w:eastAsia="Times New Roman" w:hAnsi="Garamond" w:cs="Arial"/>
          <w:sz w:val="20"/>
          <w:szCs w:val="20"/>
          <w:lang w:eastAsia="sl-SI"/>
        </w:rPr>
      </w:pPr>
    </w:p>
    <w:p w14:paraId="5B56D12E" w14:textId="2773DC5D" w:rsidR="00136D47" w:rsidRPr="008B65B1" w:rsidRDefault="00043EDC">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br w:type="page"/>
      </w:r>
    </w:p>
    <w:p w14:paraId="4DE6C51F" w14:textId="77777777" w:rsidR="00136D47" w:rsidRPr="008B65B1" w:rsidRDefault="00136D47" w:rsidP="00136D47">
      <w:pPr>
        <w:keepNext/>
        <w:widowControl/>
        <w:pBdr>
          <w:top w:val="single" w:sz="4" w:space="1" w:color="auto"/>
          <w:left w:val="single" w:sz="4" w:space="4" w:color="auto"/>
          <w:bottom w:val="single" w:sz="4" w:space="1" w:color="auto"/>
          <w:right w:val="single" w:sz="4" w:space="4" w:color="auto"/>
        </w:pBdr>
        <w:shd w:val="clear" w:color="auto" w:fill="C5E0B3"/>
        <w:spacing w:after="0" w:line="276" w:lineRule="auto"/>
        <w:ind w:right="6"/>
        <w:jc w:val="center"/>
        <w:outlineLvl w:val="0"/>
        <w:rPr>
          <w:rFonts w:ascii="Garamond" w:eastAsia="Calibri" w:hAnsi="Garamond" w:cs="Arial"/>
          <w:b/>
          <w:bCs/>
          <w:color w:val="000000"/>
          <w:sz w:val="20"/>
          <w:szCs w:val="20"/>
          <w:lang w:eastAsia="zh-CN"/>
        </w:rPr>
      </w:pPr>
      <w:bookmarkStart w:id="7" w:name="_Toc77248476"/>
      <w:r w:rsidRPr="008B65B1">
        <w:rPr>
          <w:rFonts w:ascii="Garamond" w:eastAsia="Calibri" w:hAnsi="Garamond" w:cs="Arial"/>
          <w:b/>
          <w:bCs/>
          <w:color w:val="000000"/>
          <w:sz w:val="20"/>
          <w:szCs w:val="20"/>
          <w:lang w:eastAsia="zh-CN"/>
        </w:rPr>
        <w:lastRenderedPageBreak/>
        <w:t>IZJAVA O ODSOTNOSTI OSEBNIH POVEZAV</w:t>
      </w:r>
      <w:bookmarkEnd w:id="7"/>
    </w:p>
    <w:p w14:paraId="292525E8" w14:textId="77777777" w:rsidR="00136D47" w:rsidRPr="008B65B1" w:rsidRDefault="00136D47" w:rsidP="00136D47">
      <w:pPr>
        <w:widowControl/>
        <w:spacing w:after="0" w:line="276" w:lineRule="auto"/>
        <w:ind w:right="6"/>
        <w:jc w:val="both"/>
        <w:rPr>
          <w:rFonts w:ascii="Garamond" w:eastAsia="Times New Roman" w:hAnsi="Garamond" w:cs="Arial"/>
          <w:b/>
          <w:color w:val="000000"/>
          <w:spacing w:val="8"/>
          <w:sz w:val="20"/>
          <w:szCs w:val="20"/>
        </w:rPr>
      </w:pPr>
    </w:p>
    <w:p w14:paraId="112C017D" w14:textId="77777777" w:rsidR="00136D47" w:rsidRPr="008B65B1" w:rsidRDefault="00136D47" w:rsidP="00136D47">
      <w:pPr>
        <w:widowControl/>
        <w:spacing w:after="0" w:line="276" w:lineRule="auto"/>
        <w:ind w:right="6"/>
        <w:jc w:val="both"/>
        <w:rPr>
          <w:rFonts w:ascii="Garamond" w:eastAsia="Times New Roman" w:hAnsi="Garamond" w:cs="Arial"/>
          <w:sz w:val="20"/>
          <w:szCs w:val="20"/>
          <w:lang w:eastAsia="sl-SI"/>
        </w:rPr>
      </w:pPr>
    </w:p>
    <w:tbl>
      <w:tblPr>
        <w:tblStyle w:val="Tabelamrea5"/>
        <w:tblW w:w="0" w:type="auto"/>
        <w:tblLook w:val="04A0" w:firstRow="1" w:lastRow="0" w:firstColumn="1" w:lastColumn="0" w:noHBand="0" w:noVBand="1"/>
      </w:tblPr>
      <w:tblGrid>
        <w:gridCol w:w="3539"/>
        <w:gridCol w:w="5523"/>
      </w:tblGrid>
      <w:tr w:rsidR="00136D47" w:rsidRPr="008B65B1" w14:paraId="2A25BA4E" w14:textId="77777777" w:rsidTr="000139F2">
        <w:trPr>
          <w:trHeight w:val="454"/>
        </w:trPr>
        <w:tc>
          <w:tcPr>
            <w:tcW w:w="3539" w:type="dxa"/>
            <w:vAlign w:val="center"/>
          </w:tcPr>
          <w:p w14:paraId="6041C178" w14:textId="77777777" w:rsidR="00136D47" w:rsidRPr="008B65B1" w:rsidRDefault="00136D47" w:rsidP="00136D47">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Ime in priimek (odgovorna oseba ponudnika)</w:t>
            </w:r>
          </w:p>
        </w:tc>
        <w:tc>
          <w:tcPr>
            <w:tcW w:w="5523" w:type="dxa"/>
            <w:vAlign w:val="center"/>
          </w:tcPr>
          <w:p w14:paraId="55A8071D"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33C4162A" w14:textId="77777777" w:rsidTr="000139F2">
        <w:trPr>
          <w:trHeight w:val="454"/>
        </w:trPr>
        <w:tc>
          <w:tcPr>
            <w:tcW w:w="3539" w:type="dxa"/>
            <w:vAlign w:val="center"/>
          </w:tcPr>
          <w:p w14:paraId="046902DA"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Naslov stalnega bivališča</w:t>
            </w:r>
          </w:p>
        </w:tc>
        <w:tc>
          <w:tcPr>
            <w:tcW w:w="5523" w:type="dxa"/>
            <w:vAlign w:val="center"/>
          </w:tcPr>
          <w:p w14:paraId="4B9F27BB" w14:textId="77777777" w:rsidR="00136D47" w:rsidRPr="008B65B1" w:rsidRDefault="00136D47" w:rsidP="00136D47">
            <w:pPr>
              <w:rPr>
                <w:rFonts w:ascii="Garamond" w:eastAsia="Times New Roman" w:hAnsi="Garamond" w:cs="Arial"/>
                <w:sz w:val="20"/>
                <w:szCs w:val="20"/>
                <w:lang w:eastAsia="sl-SI"/>
              </w:rPr>
            </w:pPr>
          </w:p>
        </w:tc>
      </w:tr>
    </w:tbl>
    <w:p w14:paraId="7EF6A46E" w14:textId="77777777" w:rsidR="00136D47" w:rsidRPr="008B65B1" w:rsidRDefault="00136D47" w:rsidP="00136D47">
      <w:pPr>
        <w:widowControl/>
        <w:spacing w:after="0" w:line="276" w:lineRule="auto"/>
        <w:ind w:right="6"/>
        <w:jc w:val="both"/>
        <w:rPr>
          <w:rFonts w:ascii="Garamond" w:eastAsia="Times New Roman" w:hAnsi="Garamond" w:cs="Arial"/>
          <w:sz w:val="20"/>
          <w:szCs w:val="20"/>
          <w:lang w:eastAsia="sl-SI"/>
        </w:rPr>
      </w:pPr>
    </w:p>
    <w:p w14:paraId="570F1016"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77E90D35" w14:textId="058D8646" w:rsidR="00136D47" w:rsidRPr="008B65B1" w:rsidRDefault="00136D47" w:rsidP="00136D47">
      <w:pPr>
        <w:widowControl/>
        <w:spacing w:after="0" w:line="276" w:lineRule="auto"/>
        <w:ind w:right="6"/>
        <w:jc w:val="both"/>
        <w:rPr>
          <w:rFonts w:ascii="Garamond" w:eastAsia="Calibri" w:hAnsi="Garamond" w:cs="Arial"/>
          <w:sz w:val="20"/>
          <w:szCs w:val="20"/>
          <w:lang w:eastAsia="zh-CN"/>
        </w:rPr>
      </w:pPr>
      <w:r w:rsidRPr="008B65B1">
        <w:rPr>
          <w:rFonts w:ascii="Garamond" w:eastAsia="Times New Roman" w:hAnsi="Garamond" w:cs="Arial"/>
          <w:sz w:val="20"/>
          <w:szCs w:val="20"/>
          <w:lang w:eastAsia="sl-SI"/>
        </w:rPr>
        <w:t>v postopku oddaje javnega naročila »</w:t>
      </w:r>
      <w:r w:rsidR="00276E1D" w:rsidRPr="008B65B1">
        <w:rPr>
          <w:rFonts w:ascii="Garamond" w:eastAsia="Calibri" w:hAnsi="Garamond" w:cs="Arial"/>
          <w:color w:val="000000"/>
          <w:sz w:val="20"/>
          <w:szCs w:val="20"/>
          <w:lang w:eastAsia="zh-CN"/>
        </w:rPr>
        <w:t>Nakup, dobava in montaža visokohitrostnega konfokalnega mikroskopa za potrebe ERC projekta PHAGECONTROL</w:t>
      </w:r>
      <w:r w:rsidRPr="008B65B1">
        <w:rPr>
          <w:rFonts w:ascii="Garamond" w:eastAsia="Calibri" w:hAnsi="Garamond" w:cs="Arial"/>
          <w:sz w:val="20"/>
          <w:szCs w:val="20"/>
          <w:lang w:eastAsia="zh-CN"/>
        </w:rPr>
        <w:t xml:space="preserve">«, naročnika </w:t>
      </w:r>
      <w:r w:rsidRPr="008B65B1">
        <w:rPr>
          <w:rFonts w:ascii="Garamond" w:eastAsia="Calibri" w:hAnsi="Garamond" w:cs="Arial"/>
          <w:color w:val="000000"/>
          <w:kern w:val="0"/>
          <w:sz w:val="20"/>
          <w:szCs w:val="20"/>
        </w:rPr>
        <w:t>Univerza v Ljubljani, Biotehniška fakulteta</w:t>
      </w:r>
      <w:r w:rsidRPr="008B65B1">
        <w:rPr>
          <w:rFonts w:ascii="Garamond" w:eastAsia="Calibri" w:hAnsi="Garamond" w:cs="Arial"/>
          <w:sz w:val="20"/>
          <w:szCs w:val="20"/>
          <w:lang w:eastAsia="zh-CN"/>
        </w:rPr>
        <w:t>, kot gospodarski subjekt (s.p.) ali odgovorna oseba gospodarskega subjekta – ponudnika:</w:t>
      </w:r>
    </w:p>
    <w:p w14:paraId="42AC95B4"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71F7E025"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tbl>
      <w:tblPr>
        <w:tblStyle w:val="Tabelamrea5"/>
        <w:tblW w:w="0" w:type="auto"/>
        <w:tblLook w:val="04A0" w:firstRow="1" w:lastRow="0" w:firstColumn="1" w:lastColumn="0" w:noHBand="0" w:noVBand="1"/>
      </w:tblPr>
      <w:tblGrid>
        <w:gridCol w:w="3539"/>
        <w:gridCol w:w="5523"/>
      </w:tblGrid>
      <w:tr w:rsidR="00136D47" w:rsidRPr="008B65B1" w14:paraId="6395E227" w14:textId="77777777" w:rsidTr="000139F2">
        <w:trPr>
          <w:trHeight w:val="454"/>
        </w:trPr>
        <w:tc>
          <w:tcPr>
            <w:tcW w:w="3539" w:type="dxa"/>
            <w:vAlign w:val="center"/>
          </w:tcPr>
          <w:p w14:paraId="4D5EEFC4"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Naziv</w:t>
            </w:r>
          </w:p>
        </w:tc>
        <w:tc>
          <w:tcPr>
            <w:tcW w:w="5523" w:type="dxa"/>
            <w:vAlign w:val="center"/>
          </w:tcPr>
          <w:p w14:paraId="4E2103A6"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5DA95759" w14:textId="77777777" w:rsidTr="000139F2">
        <w:trPr>
          <w:trHeight w:val="454"/>
        </w:trPr>
        <w:tc>
          <w:tcPr>
            <w:tcW w:w="3539" w:type="dxa"/>
            <w:vAlign w:val="center"/>
          </w:tcPr>
          <w:p w14:paraId="0811CCC3"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Poslovni naslov</w:t>
            </w:r>
          </w:p>
        </w:tc>
        <w:tc>
          <w:tcPr>
            <w:tcW w:w="5523" w:type="dxa"/>
            <w:vAlign w:val="center"/>
          </w:tcPr>
          <w:p w14:paraId="2DE8F91B"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6701E7EB" w14:textId="77777777" w:rsidTr="000139F2">
        <w:trPr>
          <w:trHeight w:val="454"/>
        </w:trPr>
        <w:tc>
          <w:tcPr>
            <w:tcW w:w="3539" w:type="dxa"/>
            <w:vAlign w:val="center"/>
          </w:tcPr>
          <w:p w14:paraId="4488E9AB"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Matična št.</w:t>
            </w:r>
          </w:p>
        </w:tc>
        <w:tc>
          <w:tcPr>
            <w:tcW w:w="5523" w:type="dxa"/>
            <w:vAlign w:val="center"/>
          </w:tcPr>
          <w:p w14:paraId="53791405" w14:textId="77777777" w:rsidR="00136D47" w:rsidRPr="008B65B1" w:rsidRDefault="00136D47" w:rsidP="00136D47">
            <w:pPr>
              <w:rPr>
                <w:rFonts w:ascii="Garamond" w:eastAsia="Times New Roman" w:hAnsi="Garamond" w:cs="Arial"/>
                <w:sz w:val="20"/>
                <w:szCs w:val="20"/>
                <w:lang w:eastAsia="sl-SI"/>
              </w:rPr>
            </w:pPr>
          </w:p>
        </w:tc>
      </w:tr>
    </w:tbl>
    <w:p w14:paraId="4F2B15FC"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42F748CD"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23B0BBAA" w14:textId="2397F983" w:rsidR="00136D47" w:rsidRPr="008B65B1" w:rsidRDefault="00136D47" w:rsidP="00136D47">
      <w:pPr>
        <w:widowControl/>
        <w:spacing w:after="0" w:line="276" w:lineRule="auto"/>
        <w:ind w:right="6"/>
        <w:jc w:val="both"/>
        <w:rPr>
          <w:rFonts w:ascii="Garamond" w:eastAsia="Calibri" w:hAnsi="Garamond" w:cs="Arial"/>
          <w:color w:val="000000"/>
          <w:sz w:val="20"/>
          <w:szCs w:val="20"/>
          <w:lang w:eastAsia="zh-CN"/>
        </w:rPr>
      </w:pPr>
      <w:r w:rsidRPr="008B65B1">
        <w:rPr>
          <w:rFonts w:ascii="Garamond" w:eastAsia="Calibri" w:hAnsi="Garamond" w:cs="Arial"/>
          <w:color w:val="000000"/>
          <w:sz w:val="20"/>
          <w:szCs w:val="20"/>
          <w:lang w:eastAsia="zh-CN"/>
        </w:rPr>
        <w:t>izjavljam, da navedeni gospodarski subjekt ni</w:t>
      </w:r>
      <w:r w:rsidR="00AB5896" w:rsidRPr="008B65B1">
        <w:rPr>
          <w:rFonts w:ascii="Garamond" w:eastAsia="Calibri" w:hAnsi="Garamond" w:cs="Arial"/>
          <w:color w:val="000000"/>
          <w:sz w:val="20"/>
          <w:szCs w:val="20"/>
          <w:lang w:eastAsia="zh-CN"/>
        </w:rPr>
        <w:t xml:space="preserve"> (oziroma kot s.p. nisem)</w:t>
      </w:r>
      <w:r w:rsidRPr="008B65B1">
        <w:rPr>
          <w:rFonts w:ascii="Garamond" w:eastAsia="Calibri" w:hAnsi="Garamond" w:cs="Arial"/>
          <w:color w:val="000000"/>
          <w:sz w:val="20"/>
          <w:szCs w:val="20"/>
          <w:lang w:eastAsia="zh-CN"/>
        </w:rPr>
        <w:t xml:space="preserve"> povezan s funkcionarjem naročnika in po mojem vedenju ni </w:t>
      </w:r>
      <w:r w:rsidR="00AB5896" w:rsidRPr="008B65B1">
        <w:rPr>
          <w:rFonts w:ascii="Garamond" w:eastAsia="Calibri" w:hAnsi="Garamond" w:cs="Arial"/>
          <w:color w:val="000000"/>
          <w:sz w:val="20"/>
          <w:szCs w:val="20"/>
          <w:lang w:eastAsia="zh-CN"/>
        </w:rPr>
        <w:t xml:space="preserve">(oziroma kot s.p. nisem) </w:t>
      </w:r>
      <w:r w:rsidRPr="008B65B1">
        <w:rPr>
          <w:rFonts w:ascii="Garamond" w:eastAsia="Calibri" w:hAnsi="Garamond" w:cs="Arial"/>
          <w:color w:val="000000"/>
          <w:sz w:val="20"/>
          <w:szCs w:val="20"/>
          <w:lang w:eastAsia="zh-CN"/>
        </w:rPr>
        <w:t>povezan z družinskim članom funkcionarja naročnika na način, da bi bil funkcionar naročnika ali družinski član funkcionarja naročnika v gospodarskem subjektu:</w:t>
      </w:r>
    </w:p>
    <w:p w14:paraId="4E1C1E68" w14:textId="77777777" w:rsidR="00136D47" w:rsidRPr="008B65B1" w:rsidRDefault="00136D47" w:rsidP="00827929">
      <w:pPr>
        <w:widowControl/>
        <w:numPr>
          <w:ilvl w:val="0"/>
          <w:numId w:val="68"/>
        </w:numPr>
        <w:suppressAutoHyphens w:val="0"/>
        <w:autoSpaceDN/>
        <w:spacing w:after="0" w:line="276" w:lineRule="auto"/>
        <w:textAlignment w:val="auto"/>
        <w:rPr>
          <w:rFonts w:ascii="Garamond" w:eastAsia="Calibri" w:hAnsi="Garamond" w:cs="Arial"/>
          <w:color w:val="000000"/>
          <w:kern w:val="0"/>
          <w:sz w:val="20"/>
          <w:szCs w:val="20"/>
        </w:rPr>
      </w:pPr>
      <w:r w:rsidRPr="008B65B1">
        <w:rPr>
          <w:rFonts w:ascii="Garamond" w:eastAsia="Calibri" w:hAnsi="Garamond" w:cs="Arial"/>
          <w:color w:val="000000"/>
          <w:kern w:val="0"/>
          <w:sz w:val="20"/>
          <w:szCs w:val="20"/>
        </w:rPr>
        <w:t>udeležen kot poslovodja, član poslovodstva ali zakoniti zastopnik ali</w:t>
      </w:r>
    </w:p>
    <w:p w14:paraId="27C757B8" w14:textId="77777777" w:rsidR="00136D47" w:rsidRPr="008B65B1" w:rsidRDefault="00136D47" w:rsidP="00827929">
      <w:pPr>
        <w:widowControl/>
        <w:numPr>
          <w:ilvl w:val="0"/>
          <w:numId w:val="68"/>
        </w:numPr>
        <w:suppressAutoHyphens w:val="0"/>
        <w:autoSpaceDN/>
        <w:spacing w:after="0" w:line="276" w:lineRule="auto"/>
        <w:ind w:right="6"/>
        <w:jc w:val="both"/>
        <w:textAlignment w:val="auto"/>
        <w:rPr>
          <w:rFonts w:ascii="Garamond" w:eastAsia="Times New Roman" w:hAnsi="Garamond" w:cs="Arial"/>
          <w:color w:val="000000"/>
          <w:sz w:val="20"/>
          <w:szCs w:val="20"/>
          <w:lang w:eastAsia="sl-SI"/>
        </w:rPr>
      </w:pPr>
      <w:r w:rsidRPr="008B65B1">
        <w:rPr>
          <w:rFonts w:ascii="Garamond" w:eastAsia="Calibri" w:hAnsi="Garamond" w:cs="Arial"/>
          <w:color w:val="000000"/>
          <w:sz w:val="20"/>
          <w:szCs w:val="20"/>
          <w:lang w:eastAsia="zh-CN"/>
        </w:rPr>
        <w:t>neposredno ali prek drugih pravnih oseb v več kot pet odstotnem deležu udeležen pri ustanoviteljskih pravicah, upravljanju ali kapitalu.</w:t>
      </w:r>
    </w:p>
    <w:p w14:paraId="611798DD" w14:textId="77777777" w:rsidR="001543C5" w:rsidRPr="008B65B1" w:rsidRDefault="001543C5" w:rsidP="00136D47">
      <w:pPr>
        <w:spacing w:after="0" w:line="276" w:lineRule="auto"/>
        <w:ind w:right="6"/>
        <w:jc w:val="both"/>
        <w:rPr>
          <w:rFonts w:ascii="Garamond" w:eastAsia="Times New Roman" w:hAnsi="Garamond" w:cs="Arial"/>
          <w:i/>
          <w:color w:val="000000"/>
          <w:sz w:val="20"/>
          <w:szCs w:val="20"/>
          <w:lang w:eastAsia="sl-SI"/>
        </w:rPr>
      </w:pPr>
    </w:p>
    <w:p w14:paraId="257D02D0" w14:textId="4B3F93D8" w:rsidR="00136D47" w:rsidRPr="008B65B1" w:rsidRDefault="001543C5" w:rsidP="00136D47">
      <w:pPr>
        <w:spacing w:after="0" w:line="276" w:lineRule="auto"/>
        <w:ind w:right="6"/>
        <w:jc w:val="both"/>
        <w:rPr>
          <w:rFonts w:ascii="Garamond" w:eastAsia="Times New Roman" w:hAnsi="Garamond" w:cs="Arial"/>
          <w:i/>
          <w:color w:val="000000"/>
          <w:sz w:val="20"/>
          <w:szCs w:val="20"/>
          <w:lang w:eastAsia="sl-SI"/>
        </w:rPr>
      </w:pPr>
      <w:r w:rsidRPr="008B65B1">
        <w:rPr>
          <w:rFonts w:ascii="Garamond" w:eastAsia="Times New Roman" w:hAnsi="Garamond" w:cs="Arial"/>
          <w:i/>
          <w:color w:val="000000"/>
          <w:sz w:val="20"/>
          <w:szCs w:val="20"/>
          <w:lang w:eastAsia="sl-SI"/>
        </w:rPr>
        <w:t>Izjavo poda ena od odgovornih oseb ponudnika.</w:t>
      </w:r>
    </w:p>
    <w:p w14:paraId="47E1BEA7"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1543C5" w:rsidRPr="008B65B1" w14:paraId="23FA43B5" w14:textId="77777777" w:rsidTr="00CF65E2">
        <w:trPr>
          <w:trHeight w:val="340"/>
        </w:trPr>
        <w:tc>
          <w:tcPr>
            <w:tcW w:w="928" w:type="dxa"/>
            <w:vAlign w:val="center"/>
          </w:tcPr>
          <w:p w14:paraId="7B6E8548" w14:textId="77777777" w:rsidR="001543C5" w:rsidRPr="008B65B1" w:rsidRDefault="001543C5" w:rsidP="001543C5">
            <w:pPr>
              <w:jc w:val="both"/>
              <w:rPr>
                <w:rFonts w:ascii="Garamond" w:eastAsia="Times New Roman" w:hAnsi="Garamond"/>
                <w:color w:val="000000"/>
                <w:sz w:val="20"/>
                <w:szCs w:val="20"/>
                <w:lang w:eastAsia="sl-SI"/>
              </w:rPr>
            </w:pPr>
            <w:r w:rsidRPr="008B65B1">
              <w:rPr>
                <w:rFonts w:ascii="Garamond" w:eastAsia="Times New Roman" w:hAnsi="Garamond"/>
                <w:color w:val="000000"/>
                <w:sz w:val="20"/>
                <w:szCs w:val="20"/>
                <w:lang w:eastAsia="sl-SI"/>
              </w:rPr>
              <w:t>Datum:</w:t>
            </w:r>
          </w:p>
        </w:tc>
        <w:tc>
          <w:tcPr>
            <w:tcW w:w="1619" w:type="dxa"/>
            <w:vAlign w:val="center"/>
          </w:tcPr>
          <w:p w14:paraId="59FC0B9F" w14:textId="77777777" w:rsidR="001543C5" w:rsidRPr="008B65B1" w:rsidRDefault="001543C5" w:rsidP="001543C5">
            <w:pPr>
              <w:jc w:val="both"/>
              <w:rPr>
                <w:rFonts w:ascii="Garamond" w:eastAsia="Times New Roman" w:hAnsi="Garamond"/>
                <w:color w:val="000000"/>
                <w:sz w:val="20"/>
                <w:szCs w:val="20"/>
                <w:lang w:eastAsia="sl-SI"/>
              </w:rPr>
            </w:pPr>
          </w:p>
        </w:tc>
        <w:tc>
          <w:tcPr>
            <w:tcW w:w="2977" w:type="dxa"/>
          </w:tcPr>
          <w:p w14:paraId="3556C554" w14:textId="77777777" w:rsidR="001543C5" w:rsidRPr="008B65B1" w:rsidRDefault="001543C5" w:rsidP="001543C5">
            <w:pPr>
              <w:jc w:val="both"/>
              <w:rPr>
                <w:rFonts w:ascii="Garamond" w:eastAsia="Times New Roman" w:hAnsi="Garamond"/>
                <w:color w:val="000000"/>
                <w:sz w:val="20"/>
                <w:szCs w:val="20"/>
                <w:lang w:eastAsia="sl-SI"/>
              </w:rPr>
            </w:pPr>
          </w:p>
        </w:tc>
        <w:tc>
          <w:tcPr>
            <w:tcW w:w="3536" w:type="dxa"/>
            <w:vAlign w:val="center"/>
          </w:tcPr>
          <w:p w14:paraId="5CDCF6F0" w14:textId="77777777" w:rsidR="001543C5" w:rsidRPr="008B65B1" w:rsidRDefault="001543C5" w:rsidP="001543C5">
            <w:pPr>
              <w:jc w:val="both"/>
              <w:rPr>
                <w:rFonts w:ascii="Garamond" w:eastAsia="Times New Roman" w:hAnsi="Garamond"/>
                <w:color w:val="000000"/>
                <w:sz w:val="20"/>
                <w:szCs w:val="20"/>
                <w:lang w:eastAsia="sl-SI"/>
              </w:rPr>
            </w:pPr>
            <w:r w:rsidRPr="008B65B1">
              <w:rPr>
                <w:rFonts w:ascii="Garamond" w:eastAsia="Times New Roman" w:hAnsi="Garamond"/>
                <w:color w:val="000000"/>
                <w:sz w:val="20"/>
                <w:szCs w:val="20"/>
                <w:lang w:eastAsia="sl-SI"/>
              </w:rPr>
              <w:t>Žig in podpis odgovorne osebe:</w:t>
            </w:r>
          </w:p>
        </w:tc>
      </w:tr>
      <w:tr w:rsidR="001543C5" w:rsidRPr="008B65B1" w14:paraId="5A48B641" w14:textId="77777777" w:rsidTr="00CF65E2">
        <w:trPr>
          <w:trHeight w:val="454"/>
        </w:trPr>
        <w:tc>
          <w:tcPr>
            <w:tcW w:w="2547" w:type="dxa"/>
            <w:gridSpan w:val="2"/>
            <w:tcBorders>
              <w:bottom w:val="single" w:sz="4" w:space="0" w:color="auto"/>
            </w:tcBorders>
            <w:vAlign w:val="center"/>
          </w:tcPr>
          <w:p w14:paraId="53044D85" w14:textId="77777777" w:rsidR="001543C5" w:rsidRPr="008B65B1" w:rsidRDefault="001543C5" w:rsidP="001543C5">
            <w:pPr>
              <w:jc w:val="both"/>
              <w:rPr>
                <w:rFonts w:ascii="Garamond" w:eastAsia="Times New Roman" w:hAnsi="Garamond"/>
                <w:color w:val="000000"/>
                <w:sz w:val="20"/>
                <w:szCs w:val="20"/>
                <w:lang w:eastAsia="sl-SI"/>
              </w:rPr>
            </w:pPr>
          </w:p>
        </w:tc>
        <w:tc>
          <w:tcPr>
            <w:tcW w:w="2977" w:type="dxa"/>
          </w:tcPr>
          <w:p w14:paraId="671ECE31" w14:textId="77777777" w:rsidR="001543C5" w:rsidRPr="008B65B1" w:rsidRDefault="001543C5" w:rsidP="001543C5">
            <w:pPr>
              <w:jc w:val="both"/>
              <w:rPr>
                <w:rFonts w:ascii="Garamond" w:eastAsia="Times New Roman" w:hAnsi="Garamond"/>
                <w:color w:val="000000"/>
                <w:sz w:val="20"/>
                <w:szCs w:val="20"/>
                <w:lang w:eastAsia="sl-SI"/>
              </w:rPr>
            </w:pPr>
          </w:p>
        </w:tc>
        <w:tc>
          <w:tcPr>
            <w:tcW w:w="3536" w:type="dxa"/>
            <w:tcBorders>
              <w:bottom w:val="single" w:sz="4" w:space="0" w:color="auto"/>
            </w:tcBorders>
            <w:vAlign w:val="center"/>
          </w:tcPr>
          <w:p w14:paraId="23D916B4" w14:textId="77777777" w:rsidR="001543C5" w:rsidRPr="008B65B1" w:rsidRDefault="001543C5" w:rsidP="001543C5">
            <w:pPr>
              <w:jc w:val="both"/>
              <w:rPr>
                <w:rFonts w:ascii="Garamond" w:eastAsia="Times New Roman" w:hAnsi="Garamond"/>
                <w:color w:val="000000"/>
                <w:sz w:val="20"/>
                <w:szCs w:val="20"/>
                <w:lang w:eastAsia="sl-SI"/>
              </w:rPr>
            </w:pPr>
          </w:p>
        </w:tc>
      </w:tr>
    </w:tbl>
    <w:p w14:paraId="727BBCD6"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p w14:paraId="10084E96"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p w14:paraId="29BB9940" w14:textId="77777777" w:rsidR="00136D47" w:rsidRPr="008B65B1" w:rsidRDefault="00136D47" w:rsidP="00136D47">
      <w:pPr>
        <w:widowControl/>
        <w:suppressAutoHyphens w:val="0"/>
        <w:autoSpaceDN/>
        <w:spacing w:line="259" w:lineRule="auto"/>
        <w:textAlignment w:val="auto"/>
        <w:rPr>
          <w:rFonts w:ascii="Garamond" w:eastAsia="Calibri" w:hAnsi="Garamond" w:cs="Times New Roman"/>
          <w:kern w:val="0"/>
          <w:sz w:val="20"/>
          <w:szCs w:val="20"/>
        </w:rPr>
      </w:pPr>
    </w:p>
    <w:p w14:paraId="22D9AA63" w14:textId="77777777" w:rsidR="00136D47" w:rsidRPr="008B65B1" w:rsidRDefault="00136D47">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br w:type="page"/>
      </w:r>
    </w:p>
    <w:bookmarkEnd w:id="2"/>
    <w:bookmarkEnd w:id="3"/>
    <w:p w14:paraId="6070EE03" w14:textId="67854D8E" w:rsidR="00177D33" w:rsidRPr="008B65B1" w:rsidRDefault="00EB3BF0" w:rsidP="005A588B">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r w:rsidRPr="008B65B1">
        <w:rPr>
          <w:rFonts w:ascii="Garamond" w:hAnsi="Garamond" w:cs="Arial"/>
          <w:sz w:val="20"/>
          <w:szCs w:val="20"/>
          <w:u w:val="none"/>
        </w:rPr>
        <w:lastRenderedPageBreak/>
        <w:t>POGODBA</w:t>
      </w:r>
      <w:r w:rsidR="002C6A91" w:rsidRPr="008B65B1">
        <w:rPr>
          <w:rFonts w:ascii="Garamond" w:hAnsi="Garamond" w:cs="Arial"/>
          <w:sz w:val="20"/>
          <w:szCs w:val="20"/>
          <w:u w:val="none"/>
        </w:rPr>
        <w:t xml:space="preserve"> </w:t>
      </w:r>
      <w:r w:rsidR="00B73457" w:rsidRPr="008B65B1">
        <w:rPr>
          <w:rFonts w:ascii="Garamond" w:hAnsi="Garamond" w:cs="Arial"/>
          <w:sz w:val="20"/>
          <w:szCs w:val="20"/>
          <w:u w:val="none"/>
        </w:rPr>
        <w:t xml:space="preserve">ZA </w:t>
      </w:r>
      <w:r w:rsidRPr="008B65B1">
        <w:rPr>
          <w:rFonts w:ascii="Garamond" w:hAnsi="Garamond" w:cs="Arial"/>
          <w:sz w:val="20"/>
          <w:szCs w:val="20"/>
          <w:u w:val="none"/>
        </w:rPr>
        <w:t>NAKUP, DOBAVO IN MONTAŽO VISOKOHITROSTNEGA KONFOKALNEGA MIKROSKOPA ZA POTREBE ERC PROJEKTA PHAGECONTROL</w:t>
      </w:r>
    </w:p>
    <w:p w14:paraId="5D0D1D24" w14:textId="77777777" w:rsidR="00B73457" w:rsidRPr="008B65B1" w:rsidRDefault="00B73457" w:rsidP="00177D33">
      <w:pPr>
        <w:pStyle w:val="Standard"/>
        <w:rPr>
          <w:rFonts w:ascii="Garamond" w:hAnsi="Garamond" w:cs="Arial"/>
          <w:sz w:val="20"/>
          <w:szCs w:val="20"/>
        </w:rPr>
      </w:pPr>
    </w:p>
    <w:p w14:paraId="161D8E90" w14:textId="77777777" w:rsidR="00177D33" w:rsidRPr="008B65B1" w:rsidRDefault="00177D33" w:rsidP="00177D33">
      <w:pPr>
        <w:pStyle w:val="Standard"/>
        <w:rPr>
          <w:rFonts w:ascii="Garamond" w:hAnsi="Garamond" w:cs="Arial"/>
          <w:sz w:val="20"/>
          <w:szCs w:val="20"/>
        </w:rPr>
      </w:pPr>
    </w:p>
    <w:p w14:paraId="7BF9F893" w14:textId="77777777" w:rsidR="009F2179" w:rsidRPr="008B65B1" w:rsidRDefault="009F2179" w:rsidP="009F2179">
      <w:pPr>
        <w:widowControl/>
        <w:tabs>
          <w:tab w:val="center" w:pos="4536"/>
          <w:tab w:val="right" w:pos="9072"/>
        </w:tabs>
        <w:spacing w:after="0" w:line="276" w:lineRule="auto"/>
        <w:jc w:val="both"/>
        <w:rPr>
          <w:rFonts w:ascii="Garamond" w:eastAsia="Times New Roman" w:hAnsi="Garamond" w:cs="Arial"/>
          <w:sz w:val="20"/>
          <w:szCs w:val="20"/>
          <w:lang w:eastAsia="zh-CN"/>
        </w:rPr>
      </w:pPr>
      <w:bookmarkStart w:id="8" w:name="_Toc402336728"/>
    </w:p>
    <w:tbl>
      <w:tblPr>
        <w:tblW w:w="0" w:type="auto"/>
        <w:tblLayout w:type="fixed"/>
        <w:tblCellMar>
          <w:left w:w="70" w:type="dxa"/>
          <w:right w:w="70" w:type="dxa"/>
        </w:tblCellMar>
        <w:tblLook w:val="04A0" w:firstRow="1" w:lastRow="0" w:firstColumn="1" w:lastColumn="0" w:noHBand="0" w:noVBand="1"/>
      </w:tblPr>
      <w:tblGrid>
        <w:gridCol w:w="2055"/>
        <w:gridCol w:w="6873"/>
      </w:tblGrid>
      <w:tr w:rsidR="009F2179" w:rsidRPr="008B65B1" w14:paraId="7D4B7298" w14:textId="77777777" w:rsidTr="00D07DD3">
        <w:trPr>
          <w:trHeight w:val="718"/>
        </w:trPr>
        <w:tc>
          <w:tcPr>
            <w:tcW w:w="2055" w:type="dxa"/>
          </w:tcPr>
          <w:p w14:paraId="3FC20E72"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w:t>
            </w:r>
          </w:p>
          <w:p w14:paraId="12B10CC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2D42D35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77B306F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2A1F722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136AE0A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0639B0D4"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6E416B0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c>
          <w:tcPr>
            <w:tcW w:w="6873" w:type="dxa"/>
          </w:tcPr>
          <w:p w14:paraId="5EB4370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UL, BIOTEHNIŠKA FAKULTETA</w:t>
            </w:r>
          </w:p>
          <w:p w14:paraId="42B0AE1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Jamnikarjeva 101, 1000 Ljubljana</w:t>
            </w:r>
          </w:p>
          <w:p w14:paraId="0F135CF5" w14:textId="7EF6CE38"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ki ga zastopa: prof. dr. </w:t>
            </w:r>
            <w:r w:rsidR="00E803B5" w:rsidRPr="008B65B1">
              <w:rPr>
                <w:rFonts w:ascii="Garamond" w:eastAsia="Calibri" w:hAnsi="Garamond" w:cs="Arial"/>
                <w:kern w:val="0"/>
                <w:sz w:val="20"/>
                <w:szCs w:val="20"/>
              </w:rPr>
              <w:t>Marina Pintar</w:t>
            </w:r>
            <w:r w:rsidRPr="008B65B1">
              <w:rPr>
                <w:rFonts w:ascii="Garamond" w:eastAsia="Calibri" w:hAnsi="Garamond" w:cs="Arial"/>
                <w:kern w:val="0"/>
                <w:sz w:val="20"/>
                <w:szCs w:val="20"/>
              </w:rPr>
              <w:t>, dekanja</w:t>
            </w:r>
          </w:p>
          <w:p w14:paraId="74E1EA1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matična št.: 1626914000</w:t>
            </w:r>
          </w:p>
          <w:p w14:paraId="19DF1C7A"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identifikacijska št.: SI 94761795</w:t>
            </w:r>
          </w:p>
          <w:p w14:paraId="1F5421CE"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nadaljevanju naročnik)</w:t>
            </w:r>
          </w:p>
          <w:p w14:paraId="79A1992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477C50C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in</w:t>
            </w:r>
          </w:p>
          <w:p w14:paraId="07345271"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r>
      <w:tr w:rsidR="009F2179" w:rsidRPr="008B65B1" w14:paraId="495B0281" w14:textId="77777777" w:rsidTr="00D07DD3">
        <w:tc>
          <w:tcPr>
            <w:tcW w:w="2055" w:type="dxa"/>
            <w:hideMark/>
          </w:tcPr>
          <w:p w14:paraId="52781E3D"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DOBAVITELJ:</w:t>
            </w:r>
          </w:p>
        </w:tc>
        <w:tc>
          <w:tcPr>
            <w:tcW w:w="6873" w:type="dxa"/>
          </w:tcPr>
          <w:p w14:paraId="652CEF1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07DD128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471CC8B1"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ki ga zastopa: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364C0D9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matična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1EB2F55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identifikacijska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5279B728"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transakcijski račun št., banka: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2274631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nadaljevanju dobavitelj)</w:t>
            </w:r>
          </w:p>
          <w:p w14:paraId="660ADA0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r>
    </w:tbl>
    <w:p w14:paraId="437BDF09" w14:textId="77777777" w:rsidR="009F2179" w:rsidRPr="008B65B1" w:rsidRDefault="009F2179" w:rsidP="009F2179">
      <w:pPr>
        <w:widowControl/>
        <w:spacing w:after="20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sklepata</w:t>
      </w:r>
    </w:p>
    <w:p w14:paraId="022843C0" w14:textId="69E719E0" w:rsidR="009F2179" w:rsidRPr="008B65B1" w:rsidRDefault="00870741" w:rsidP="009F2179">
      <w:pPr>
        <w:widowControl/>
        <w:spacing w:after="0" w:line="276" w:lineRule="auto"/>
        <w:jc w:val="center"/>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POGODBA</w:t>
      </w:r>
      <w:r w:rsidR="009F2179" w:rsidRPr="008B65B1">
        <w:rPr>
          <w:rFonts w:ascii="Garamond" w:eastAsia="Times New Roman" w:hAnsi="Garamond" w:cs="Arial"/>
          <w:b/>
          <w:sz w:val="20"/>
          <w:szCs w:val="20"/>
          <w:lang w:eastAsia="zh-CN"/>
        </w:rPr>
        <w:t xml:space="preserve"> št. 401-</w:t>
      </w:r>
      <w:r w:rsidR="00D74EF7">
        <w:rPr>
          <w:rFonts w:ascii="Garamond" w:eastAsia="Times New Roman" w:hAnsi="Garamond" w:cs="Arial"/>
          <w:b/>
          <w:sz w:val="20"/>
          <w:szCs w:val="20"/>
          <w:lang w:eastAsia="zh-CN"/>
        </w:rPr>
        <w:t>12</w:t>
      </w:r>
      <w:r w:rsidR="009F2179" w:rsidRPr="008B65B1">
        <w:rPr>
          <w:rFonts w:ascii="Garamond" w:eastAsia="Times New Roman" w:hAnsi="Garamond" w:cs="Arial"/>
          <w:b/>
          <w:sz w:val="20"/>
          <w:szCs w:val="20"/>
          <w:lang w:eastAsia="zh-CN"/>
        </w:rPr>
        <w:t>/202</w:t>
      </w:r>
      <w:r w:rsidR="0060233D">
        <w:rPr>
          <w:rFonts w:ascii="Garamond" w:eastAsia="Times New Roman" w:hAnsi="Garamond" w:cs="Arial"/>
          <w:b/>
          <w:sz w:val="20"/>
          <w:szCs w:val="20"/>
          <w:lang w:eastAsia="zh-CN"/>
        </w:rPr>
        <w:t>3</w:t>
      </w:r>
      <w:r w:rsidR="009F2179" w:rsidRPr="008B65B1">
        <w:rPr>
          <w:rFonts w:ascii="Garamond" w:eastAsia="Times New Roman" w:hAnsi="Garamond" w:cs="Arial"/>
          <w:b/>
          <w:sz w:val="20"/>
          <w:szCs w:val="20"/>
          <w:lang w:eastAsia="zh-CN"/>
        </w:rPr>
        <w:t>-</w:t>
      </w:r>
      <w:r w:rsidR="009F2179" w:rsidRPr="008B65B1">
        <w:rPr>
          <w:rFonts w:ascii="Garamond" w:eastAsia="Calibri" w:hAnsi="Garamond" w:cs="Arial"/>
          <w:kern w:val="0"/>
          <w:sz w:val="20"/>
          <w:szCs w:val="20"/>
        </w:rPr>
        <w:fldChar w:fldCharType="begin">
          <w:ffData>
            <w:name w:val="Besedilo48"/>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fldChar w:fldCharType="end"/>
      </w:r>
    </w:p>
    <w:p w14:paraId="5DBBCA4E" w14:textId="39BB6063" w:rsidR="009F2179" w:rsidRPr="008B65B1" w:rsidRDefault="00EB3BF0" w:rsidP="009F2179">
      <w:pPr>
        <w:widowControl/>
        <w:spacing w:after="0" w:line="276" w:lineRule="auto"/>
        <w:jc w:val="center"/>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NAKUP, DOBAVA IN MONTAŽA VISOKOHITROSTNEGA KONFOKALNEGA MIKROSKOPA ZA POTREBE ERC PROJEKTA PHAGECONTROL</w:t>
      </w:r>
    </w:p>
    <w:p w14:paraId="084CFCF7" w14:textId="77777777" w:rsidR="009F2179" w:rsidRPr="008B65B1" w:rsidRDefault="009F2179" w:rsidP="009F2179">
      <w:pPr>
        <w:widowControl/>
        <w:spacing w:after="0" w:line="276" w:lineRule="auto"/>
        <w:jc w:val="both"/>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Splošne določbe</w:t>
      </w:r>
    </w:p>
    <w:p w14:paraId="0C91460F" w14:textId="77777777" w:rsidR="009F2179" w:rsidRPr="008B65B1" w:rsidRDefault="009F2179" w:rsidP="00F44272">
      <w:pPr>
        <w:widowControl/>
        <w:numPr>
          <w:ilvl w:val="0"/>
          <w:numId w:val="59"/>
        </w:numPr>
        <w:suppressAutoHyphens w:val="0"/>
        <w:autoSpaceDN/>
        <w:spacing w:after="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3C395503" w14:textId="77777777" w:rsidR="009F2179" w:rsidRPr="008B65B1" w:rsidRDefault="009F2179" w:rsidP="009F2179">
      <w:pPr>
        <w:widowControl/>
        <w:spacing w:after="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Pogodbeni stranki ugotavljata, da:</w:t>
      </w:r>
    </w:p>
    <w:p w14:paraId="7E7F2A54" w14:textId="7938ACEF"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postopek oddaje javnega naročila za »</w:t>
      </w:r>
      <w:r w:rsidR="00280726" w:rsidRPr="008B65B1">
        <w:rPr>
          <w:rFonts w:ascii="Garamond" w:eastAsia="Calibri" w:hAnsi="Garamond" w:cs="Arial"/>
          <w:kern w:val="0"/>
          <w:sz w:val="20"/>
          <w:szCs w:val="20"/>
        </w:rPr>
        <w:t>Nakup, dobava in montaža visokohitrostnega konfokalnega mikroskopa za potrebe ERC projekta PHAGECONTROL</w:t>
      </w:r>
      <w:r w:rsidRPr="008B65B1">
        <w:rPr>
          <w:rFonts w:ascii="Garamond" w:eastAsia="Calibri" w:hAnsi="Garamond" w:cs="Arial"/>
          <w:kern w:val="0"/>
          <w:sz w:val="20"/>
          <w:szCs w:val="20"/>
        </w:rPr>
        <w:t>«, izvedel naročnik UL, Biotehniška fakulteta, Jamnikarjeva 101, 1000 Ljubljana v svojem imenu in za svoj račun (v nadaljevanju naročnik),</w:t>
      </w:r>
    </w:p>
    <w:p w14:paraId="236437B1" w14:textId="77777777" w:rsidR="002963E0" w:rsidRDefault="002963E0"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2963E0">
        <w:rPr>
          <w:rFonts w:ascii="Garamond" w:eastAsia="Calibri" w:hAnsi="Garamond" w:cs="Arial"/>
          <w:kern w:val="0"/>
          <w:sz w:val="20"/>
          <w:szCs w:val="20"/>
        </w:rPr>
        <w:t>je bilo naročilo izvedeno po postopku s pogajanji brez predhodnega obvestila</w:t>
      </w:r>
      <w:r>
        <w:rPr>
          <w:rFonts w:ascii="Garamond" w:eastAsia="Calibri" w:hAnsi="Garamond" w:cs="Arial"/>
          <w:kern w:val="0"/>
          <w:sz w:val="20"/>
          <w:szCs w:val="20"/>
        </w:rPr>
        <w:t>,</w:t>
      </w:r>
    </w:p>
    <w:p w14:paraId="49F67824" w14:textId="580A3004" w:rsidR="009F2179" w:rsidRPr="008B65B1" w:rsidRDefault="00280726"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b</w:t>
      </w:r>
      <w:r w:rsidR="009F2179" w:rsidRPr="008B65B1">
        <w:rPr>
          <w:rFonts w:ascii="Garamond" w:eastAsia="Calibri" w:hAnsi="Garamond" w:cs="Arial"/>
          <w:kern w:val="0"/>
          <w:sz w:val="20"/>
          <w:szCs w:val="20"/>
        </w:rPr>
        <w:t xml:space="preserve">il </w:t>
      </w:r>
      <w:r w:rsidRPr="008B65B1">
        <w:rPr>
          <w:rFonts w:ascii="Garamond" w:eastAsia="Calibri" w:hAnsi="Garamond" w:cs="Arial"/>
          <w:kern w:val="0"/>
          <w:sz w:val="20"/>
          <w:szCs w:val="20"/>
        </w:rPr>
        <w:t>dobavitelj</w:t>
      </w:r>
      <w:r w:rsidR="009F2179" w:rsidRPr="008B65B1">
        <w:rPr>
          <w:rFonts w:ascii="Garamond" w:eastAsia="Calibri" w:hAnsi="Garamond" w:cs="Arial"/>
          <w:kern w:val="0"/>
          <w:sz w:val="20"/>
          <w:szCs w:val="20"/>
        </w:rPr>
        <w:t xml:space="preserve"> izbran kot najugodnejši ponudnik predmetnega javnega naročila na podlagi odločitve o oddaji naročila št. 401-</w:t>
      </w:r>
      <w:r w:rsidR="00D74EF7">
        <w:rPr>
          <w:rFonts w:ascii="Garamond" w:eastAsia="Calibri" w:hAnsi="Garamond" w:cs="Arial"/>
          <w:kern w:val="0"/>
          <w:sz w:val="20"/>
          <w:szCs w:val="20"/>
        </w:rPr>
        <w:t>12</w:t>
      </w:r>
      <w:r w:rsidR="009F2179" w:rsidRPr="008B65B1">
        <w:rPr>
          <w:rFonts w:ascii="Garamond" w:eastAsia="Calibri" w:hAnsi="Garamond" w:cs="Arial"/>
          <w:kern w:val="0"/>
          <w:sz w:val="20"/>
          <w:szCs w:val="20"/>
        </w:rPr>
        <w:t>/202</w:t>
      </w:r>
      <w:r w:rsidR="0060233D">
        <w:rPr>
          <w:rFonts w:ascii="Garamond" w:eastAsia="Calibri" w:hAnsi="Garamond" w:cs="Arial"/>
          <w:kern w:val="0"/>
          <w:sz w:val="20"/>
          <w:szCs w:val="20"/>
        </w:rPr>
        <w:t>3</w:t>
      </w:r>
      <w:r w:rsidR="009F2179" w:rsidRPr="008B65B1">
        <w:rPr>
          <w:rFonts w:ascii="Garamond" w:eastAsia="Calibri" w:hAnsi="Garamond" w:cs="Arial"/>
          <w:kern w:val="0"/>
          <w:sz w:val="20"/>
          <w:szCs w:val="20"/>
        </w:rPr>
        <w:t>-</w:t>
      </w:r>
      <w:r w:rsidR="009F2179" w:rsidRPr="008B65B1">
        <w:rPr>
          <w:rFonts w:ascii="Garamond" w:eastAsia="Calibri" w:hAnsi="Garamond" w:cs="Arial"/>
          <w:kern w:val="0"/>
          <w:sz w:val="20"/>
          <w:szCs w:val="20"/>
        </w:rPr>
        <w:fldChar w:fldCharType="begin">
          <w:ffData>
            <w:name w:val="Besedilo2"/>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 xml:space="preserve"> z dne </w:t>
      </w:r>
      <w:r w:rsidR="009F2179" w:rsidRPr="008B65B1">
        <w:rPr>
          <w:rFonts w:ascii="Garamond" w:eastAsia="Calibri" w:hAnsi="Garamond" w:cs="Arial"/>
          <w:kern w:val="0"/>
          <w:sz w:val="20"/>
          <w:szCs w:val="20"/>
        </w:rPr>
        <w:fldChar w:fldCharType="begin">
          <w:ffData>
            <w:name w:val="Besedilo2"/>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w:t>
      </w:r>
    </w:p>
    <w:p w14:paraId="0F6BC756" w14:textId="1BE5340D"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odločitev o oddaji javnega naročila pravnomočna</w:t>
      </w:r>
      <w:r w:rsidR="001543C5" w:rsidRPr="008B65B1">
        <w:rPr>
          <w:rFonts w:ascii="Garamond" w:hAnsi="Garamond"/>
          <w:sz w:val="20"/>
          <w:szCs w:val="20"/>
        </w:rPr>
        <w:t xml:space="preserve"> </w:t>
      </w:r>
      <w:r w:rsidR="001543C5" w:rsidRPr="008B65B1">
        <w:rPr>
          <w:rFonts w:ascii="Garamond" w:eastAsia="Calibri" w:hAnsi="Garamond" w:cs="Arial"/>
          <w:kern w:val="0"/>
          <w:sz w:val="20"/>
          <w:szCs w:val="20"/>
        </w:rPr>
        <w:t>oziroma naročniku ni treba upoštevati obdobja mirovanja</w:t>
      </w:r>
      <w:r w:rsidRPr="008B65B1">
        <w:rPr>
          <w:rFonts w:ascii="Garamond" w:eastAsia="Calibri" w:hAnsi="Garamond" w:cs="Arial"/>
          <w:kern w:val="0"/>
          <w:sz w:val="20"/>
          <w:szCs w:val="20"/>
        </w:rPr>
        <w:t>,</w:t>
      </w:r>
    </w:p>
    <w:p w14:paraId="34CAE1F2" w14:textId="68D4409E"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sta dokumentacija v zvezi z naročilom in ponudbena dokumentacija sestavni del te pogodbe</w:t>
      </w:r>
      <w:r w:rsidR="00280726" w:rsidRPr="008B65B1">
        <w:rPr>
          <w:rFonts w:ascii="Garamond" w:eastAsia="Times New Roman" w:hAnsi="Garamond" w:cs="Arial"/>
          <w:sz w:val="20"/>
          <w:szCs w:val="20"/>
          <w:lang w:eastAsia="zh-CN"/>
        </w:rPr>
        <w:t>.</w:t>
      </w:r>
    </w:p>
    <w:p w14:paraId="5CDFDC03" w14:textId="77777777" w:rsidR="009F2179" w:rsidRPr="008B65B1" w:rsidRDefault="009F2179" w:rsidP="00F44272">
      <w:pPr>
        <w:widowControl/>
        <w:numPr>
          <w:ilvl w:val="0"/>
          <w:numId w:val="59"/>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30854CE" w14:textId="50C4C700" w:rsidR="009F2179" w:rsidRPr="008B65B1" w:rsidRDefault="009F2179" w:rsidP="009F217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Predmet </w:t>
      </w:r>
      <w:r w:rsidR="00280726" w:rsidRPr="008B65B1">
        <w:rPr>
          <w:rFonts w:ascii="Garamond" w:eastAsia="Calibri" w:hAnsi="Garamond" w:cs="Arial"/>
          <w:kern w:val="0"/>
          <w:sz w:val="20"/>
          <w:szCs w:val="20"/>
        </w:rPr>
        <w:t>pogodbe</w:t>
      </w:r>
      <w:r w:rsidRPr="008B65B1">
        <w:rPr>
          <w:rFonts w:ascii="Garamond" w:eastAsia="Calibri" w:hAnsi="Garamond" w:cs="Arial"/>
          <w:kern w:val="0"/>
          <w:sz w:val="20"/>
          <w:szCs w:val="20"/>
        </w:rPr>
        <w:t xml:space="preserve"> je </w:t>
      </w:r>
      <w:r w:rsidR="00280726" w:rsidRPr="008B65B1">
        <w:rPr>
          <w:rFonts w:ascii="Garamond" w:eastAsia="Calibri" w:hAnsi="Garamond" w:cs="Arial"/>
          <w:kern w:val="0"/>
          <w:sz w:val="20"/>
          <w:szCs w:val="20"/>
        </w:rPr>
        <w:t xml:space="preserve">nakup, dobava in montaža </w:t>
      </w:r>
      <w:r w:rsidR="00C01BE9" w:rsidRPr="008B65B1">
        <w:rPr>
          <w:rFonts w:ascii="Garamond" w:eastAsia="Calibri" w:hAnsi="Garamond" w:cs="Arial"/>
          <w:kern w:val="0"/>
          <w:sz w:val="20"/>
          <w:szCs w:val="20"/>
        </w:rPr>
        <w:t xml:space="preserve">novega </w:t>
      </w:r>
      <w:r w:rsidR="00280726" w:rsidRPr="008B65B1">
        <w:rPr>
          <w:rFonts w:ascii="Garamond" w:eastAsia="Calibri" w:hAnsi="Garamond" w:cs="Arial"/>
          <w:kern w:val="0"/>
          <w:sz w:val="20"/>
          <w:szCs w:val="20"/>
        </w:rPr>
        <w:t>visokohitrostnega konfokalnega mikroskopa za potrebe ERC projekta PHAGECONTROL</w:t>
      </w:r>
      <w:r w:rsidRPr="008B65B1">
        <w:rPr>
          <w:rFonts w:ascii="Garamond" w:eastAsia="Calibri" w:hAnsi="Garamond" w:cs="Arial"/>
          <w:kern w:val="0"/>
          <w:sz w:val="20"/>
          <w:szCs w:val="20"/>
        </w:rPr>
        <w:t xml:space="preserve"> v skladu z zahtevami naročnika, opredeljenimi v dokumentaciji za oddajo javnega naročila.  </w:t>
      </w:r>
    </w:p>
    <w:p w14:paraId="7F7CACE6" w14:textId="3D1DC185" w:rsidR="00E03E96" w:rsidRPr="008B65B1" w:rsidRDefault="00E03E96" w:rsidP="00E03E96">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Sredstva za izvedbo naročila so zagotovljena v okviru projekta »</w:t>
      </w:r>
      <w:r w:rsidR="00F042A8" w:rsidRPr="008B65B1">
        <w:rPr>
          <w:rFonts w:ascii="Garamond" w:eastAsia="Calibri" w:hAnsi="Garamond" w:cs="Arial"/>
          <w:kern w:val="0"/>
          <w:sz w:val="20"/>
          <w:szCs w:val="20"/>
        </w:rPr>
        <w:t>ERC projekt PHAGECONTROL</w:t>
      </w:r>
      <w:r w:rsidRPr="008B65B1">
        <w:rPr>
          <w:rFonts w:ascii="Garamond" w:eastAsia="Calibri" w:hAnsi="Garamond" w:cs="Arial"/>
          <w:kern w:val="0"/>
          <w:sz w:val="20"/>
          <w:szCs w:val="20"/>
        </w:rPr>
        <w:t>«.</w:t>
      </w:r>
    </w:p>
    <w:p w14:paraId="1202804E" w14:textId="61D82BE1" w:rsidR="00BF7457" w:rsidRPr="008B65B1" w:rsidRDefault="00BF7457" w:rsidP="00BF7457">
      <w:pPr>
        <w:widowControl/>
        <w:tabs>
          <w:tab w:val="left" w:pos="851"/>
        </w:tabs>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Naročnik kupuje blago, dobavitelj pa se zavezuje, da bo blago dobavil in montiral v prostore naročnika na Oddelek za </w:t>
      </w:r>
      <w:r w:rsidR="00827929" w:rsidRPr="008B65B1">
        <w:rPr>
          <w:rFonts w:ascii="Garamond" w:eastAsia="Calibri" w:hAnsi="Garamond" w:cs="Arial"/>
          <w:kern w:val="0"/>
          <w:sz w:val="20"/>
          <w:szCs w:val="20"/>
        </w:rPr>
        <w:t>mikrobiologijo</w:t>
      </w:r>
      <w:r w:rsidRPr="008B65B1">
        <w:rPr>
          <w:rFonts w:ascii="Garamond" w:eastAsia="Calibri" w:hAnsi="Garamond" w:cs="Arial"/>
          <w:kern w:val="0"/>
          <w:sz w:val="20"/>
          <w:szCs w:val="20"/>
        </w:rPr>
        <w:t xml:space="preserve">, </w:t>
      </w:r>
      <w:r w:rsidR="00827929" w:rsidRPr="008B65B1">
        <w:rPr>
          <w:rFonts w:ascii="Garamond" w:eastAsia="Calibri" w:hAnsi="Garamond" w:cs="Arial"/>
          <w:kern w:val="0"/>
          <w:sz w:val="20"/>
          <w:szCs w:val="20"/>
        </w:rPr>
        <w:t>Večna pot 111</w:t>
      </w:r>
      <w:r w:rsidRPr="008B65B1">
        <w:rPr>
          <w:rFonts w:ascii="Garamond" w:eastAsia="Calibri" w:hAnsi="Garamond" w:cs="Arial"/>
          <w:kern w:val="0"/>
          <w:sz w:val="20"/>
          <w:szCs w:val="20"/>
        </w:rPr>
        <w:t xml:space="preserve">, 1000 Ljubljana ter </w:t>
      </w:r>
      <w:bookmarkStart w:id="9" w:name="_Hlk104879356"/>
      <w:r w:rsidRPr="008B65B1">
        <w:rPr>
          <w:rFonts w:ascii="Garamond" w:eastAsia="Calibri" w:hAnsi="Garamond" w:cs="Arial"/>
          <w:kern w:val="0"/>
          <w:sz w:val="20"/>
          <w:szCs w:val="20"/>
        </w:rPr>
        <w:t>izvedel izobraževanje</w:t>
      </w:r>
      <w:r w:rsidR="0010029F" w:rsidRPr="008B65B1">
        <w:rPr>
          <w:rFonts w:ascii="Garamond" w:eastAsia="Calibri" w:hAnsi="Garamond" w:cs="Arial"/>
          <w:kern w:val="0"/>
          <w:sz w:val="20"/>
          <w:szCs w:val="20"/>
        </w:rPr>
        <w:t xml:space="preserve"> uporabnikov</w:t>
      </w:r>
      <w:r w:rsidRPr="008B65B1">
        <w:rPr>
          <w:rFonts w:ascii="Garamond" w:eastAsia="Calibri" w:hAnsi="Garamond" w:cs="Arial"/>
          <w:kern w:val="0"/>
          <w:sz w:val="20"/>
          <w:szCs w:val="20"/>
        </w:rPr>
        <w:t xml:space="preserve"> o ravnanju z napravo </w:t>
      </w:r>
      <w:bookmarkEnd w:id="9"/>
      <w:r w:rsidR="0010029F" w:rsidRPr="008B65B1">
        <w:rPr>
          <w:rFonts w:ascii="Garamond" w:eastAsia="Calibri" w:hAnsi="Garamond" w:cs="Arial"/>
          <w:kern w:val="0"/>
          <w:sz w:val="20"/>
          <w:szCs w:val="20"/>
        </w:rPr>
        <w:t>v trajanju najmanj 5</w:t>
      </w:r>
      <w:r w:rsidRPr="008B65B1">
        <w:rPr>
          <w:rFonts w:ascii="Garamond" w:eastAsia="Calibri" w:hAnsi="Garamond" w:cs="Arial"/>
          <w:kern w:val="0"/>
          <w:sz w:val="20"/>
          <w:szCs w:val="20"/>
        </w:rPr>
        <w:t xml:space="preserve"> ur.</w:t>
      </w:r>
    </w:p>
    <w:p w14:paraId="0500FC3E"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Dobavitelj mora pri izvajanju pogodbenih obveznosti, ki so predmet te pogodbe, upoštevati vso veljavno slovensko zakonodajo. Dobavitelj mora zagotoviti, da bo dobavljeno blago izdelano skladno z veljavnimi predpisi in tehničnimi specifikacijami.</w:t>
      </w:r>
    </w:p>
    <w:p w14:paraId="11D98A14"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lastRenderedPageBreak/>
        <w:t>POGODBENA VREDNOST</w:t>
      </w:r>
    </w:p>
    <w:p w14:paraId="6192D38A" w14:textId="77777777" w:rsidR="00BF7457" w:rsidRPr="008B65B1" w:rsidRDefault="00BF7457" w:rsidP="00827929">
      <w:pPr>
        <w:widowControl/>
        <w:numPr>
          <w:ilvl w:val="0"/>
          <w:numId w:val="70"/>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 xml:space="preserve">člen </w:t>
      </w:r>
    </w:p>
    <w:p w14:paraId="58CA50C3" w14:textId="02670D5A"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Pogodbena vrednost del je dogovorjena in vezana na ponudb</w:t>
      </w:r>
      <w:r w:rsidR="00C01BE9" w:rsidRPr="008B65B1">
        <w:rPr>
          <w:rFonts w:ascii="Garamond" w:eastAsia="Calibri" w:hAnsi="Garamond" w:cs="Arial"/>
          <w:kern w:val="0"/>
          <w:sz w:val="20"/>
          <w:szCs w:val="20"/>
        </w:rPr>
        <w:t>o</w:t>
      </w:r>
      <w:r w:rsidRPr="008B65B1">
        <w:rPr>
          <w:rFonts w:ascii="Garamond" w:eastAsia="Calibri" w:hAnsi="Garamond" w:cs="Arial"/>
          <w:kern w:val="0"/>
          <w:sz w:val="20"/>
          <w:szCs w:val="20"/>
        </w:rPr>
        <w:t xml:space="preserve"> dobavitelja z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in znaša </w:t>
      </w:r>
    </w:p>
    <w:p w14:paraId="64893DCD"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Vrednost predmeta pogodbe</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0014D012" w14:textId="787A0F87" w:rsidR="00BF7457" w:rsidRPr="008B65B1" w:rsidRDefault="00BF7457" w:rsidP="00BF7457">
      <w:pPr>
        <w:widowControl/>
        <w:pBdr>
          <w:bottom w:val="single" w:sz="12" w:space="1" w:color="auto"/>
        </w:pBdr>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DDV</w:t>
      </w:r>
      <w:r w:rsidR="00C01BE9" w:rsidRPr="008B65B1">
        <w:rPr>
          <w:rFonts w:ascii="Garamond" w:eastAsia="Calibri" w:hAnsi="Garamond" w:cs="Arial"/>
          <w:kern w:val="0"/>
          <w:sz w:val="20"/>
          <w:szCs w:val="20"/>
        </w:rPr>
        <w:t xml:space="preserve"> ______ %</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397EF9E9" w14:textId="77777777" w:rsidR="00BF7457" w:rsidRPr="008B65B1" w:rsidRDefault="00BF7457" w:rsidP="00BF7457">
      <w:pPr>
        <w:widowControl/>
        <w:pBdr>
          <w:bottom w:val="double" w:sz="6" w:space="1" w:color="auto"/>
        </w:pBdr>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SKUPAJ z DDV</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57464266"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(z besedo: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p>
    <w:p w14:paraId="3D6E39F7"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Davek na dodano vrednost se bo obračunal z veljavno davčno stopnjo v skladu z vsakokratno veljavno zakonodajo, ki ureja davek na dodano vrednost.</w:t>
      </w:r>
    </w:p>
    <w:p w14:paraId="48B29CAF"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Pogodbeni stranki se sporazumeta, da se cena po tej pogodbi ne bo zvišala, ne glede na spremembe drugih kalkulativnih elementov cen. Dobavitelj ni upravičen do nobenih dodatnih plačil.</w:t>
      </w:r>
    </w:p>
    <w:p w14:paraId="0731CB41"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Cena se za ves čas trajanja izvedbe javnega naročila ne sme zvišati. Tako dogovorjena pogodbena cena vključuje nabavno ceno in druge morebitne stroške, ki bodo nastali do prevzema predmeta pogodbe s strani kupca. </w:t>
      </w:r>
    </w:p>
    <w:p w14:paraId="06557B68" w14:textId="77777777" w:rsidR="008F03F5" w:rsidRDefault="008F03F5"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F03F5">
        <w:rPr>
          <w:rFonts w:ascii="Garamond" w:eastAsia="Calibri" w:hAnsi="Garamond" w:cs="Arial"/>
          <w:kern w:val="0"/>
          <w:sz w:val="20"/>
          <w:szCs w:val="20"/>
        </w:rPr>
        <w:t xml:space="preserve">Pogodbeni stranki sta soglasni, da bosta upoštevali </w:t>
      </w:r>
      <w:proofErr w:type="spellStart"/>
      <w:r w:rsidRPr="008F03F5">
        <w:rPr>
          <w:rFonts w:ascii="Garamond" w:eastAsia="Calibri" w:hAnsi="Garamond" w:cs="Arial"/>
          <w:kern w:val="0"/>
          <w:sz w:val="20"/>
          <w:szCs w:val="20"/>
        </w:rPr>
        <w:t>t.i</w:t>
      </w:r>
      <w:proofErr w:type="spellEnd"/>
      <w:r w:rsidRPr="008F03F5">
        <w:rPr>
          <w:rFonts w:ascii="Garamond" w:eastAsia="Calibri" w:hAnsi="Garamond" w:cs="Arial"/>
          <w:kern w:val="0"/>
          <w:sz w:val="20"/>
          <w:szCs w:val="20"/>
        </w:rPr>
        <w:t>. DDP (delivered duty paid) trgovinsko klavzulo v okviru Incoterms 2000, kar pomeni, da je dolžnost dobavitelja, da nosi vse stroške nakladanja, zavarovanja med prevozom, razkladanja, eventualnih carin in taks.</w:t>
      </w:r>
    </w:p>
    <w:p w14:paraId="27C073D4" w14:textId="629EEF76" w:rsidR="00BF7457" w:rsidRPr="004A594F"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bookmarkStart w:id="10" w:name="_GoBack"/>
      <w:bookmarkEnd w:id="10"/>
      <w:r w:rsidRPr="004A594F">
        <w:rPr>
          <w:rFonts w:ascii="Garamond" w:eastAsia="Calibri" w:hAnsi="Garamond" w:cs="Arial"/>
          <w:b/>
          <w:kern w:val="0"/>
          <w:sz w:val="20"/>
          <w:szCs w:val="20"/>
        </w:rPr>
        <w:t>DOBAVNI ROK</w:t>
      </w:r>
    </w:p>
    <w:p w14:paraId="1D2848B6" w14:textId="77777777" w:rsidR="00BF7457" w:rsidRPr="004A594F" w:rsidRDefault="00BF7457" w:rsidP="00827929">
      <w:pPr>
        <w:widowControl/>
        <w:numPr>
          <w:ilvl w:val="0"/>
          <w:numId w:val="70"/>
        </w:numPr>
        <w:suppressAutoHyphens w:val="0"/>
        <w:autoSpaceDN/>
        <w:spacing w:after="200" w:line="276" w:lineRule="auto"/>
        <w:jc w:val="center"/>
        <w:textAlignment w:val="auto"/>
        <w:rPr>
          <w:rFonts w:ascii="Garamond" w:eastAsia="Times New Roman" w:hAnsi="Garamond" w:cs="Arial"/>
          <w:sz w:val="20"/>
          <w:szCs w:val="20"/>
          <w:lang w:eastAsia="zh-CN"/>
        </w:rPr>
      </w:pPr>
      <w:r w:rsidRPr="004A594F">
        <w:rPr>
          <w:rFonts w:ascii="Garamond" w:eastAsia="Times New Roman" w:hAnsi="Garamond" w:cs="Arial"/>
          <w:sz w:val="20"/>
          <w:szCs w:val="20"/>
          <w:lang w:eastAsia="zh-CN"/>
        </w:rPr>
        <w:t xml:space="preserve">člen </w:t>
      </w:r>
    </w:p>
    <w:p w14:paraId="2D7A268A" w14:textId="2F5672F9" w:rsidR="00BF7457" w:rsidRPr="008B65B1" w:rsidRDefault="00BF7457" w:rsidP="00BF7457">
      <w:pPr>
        <w:widowControl/>
        <w:tabs>
          <w:tab w:val="left" w:pos="7655"/>
        </w:tabs>
        <w:suppressAutoHyphens w:val="0"/>
        <w:autoSpaceDE w:val="0"/>
        <w:adjustRightInd w:val="0"/>
        <w:spacing w:after="200" w:line="276" w:lineRule="auto"/>
        <w:jc w:val="both"/>
        <w:textAlignment w:val="auto"/>
        <w:rPr>
          <w:rFonts w:ascii="Garamond" w:eastAsia="Calibri" w:hAnsi="Garamond" w:cs="Arial"/>
          <w:kern w:val="0"/>
          <w:sz w:val="20"/>
          <w:szCs w:val="20"/>
        </w:rPr>
      </w:pPr>
      <w:r w:rsidRPr="004A594F">
        <w:rPr>
          <w:rFonts w:ascii="Garamond" w:eastAsia="Calibri" w:hAnsi="Garamond" w:cs="Arial"/>
          <w:kern w:val="0"/>
          <w:sz w:val="20"/>
          <w:szCs w:val="20"/>
        </w:rPr>
        <w:t xml:space="preserve">Za blago, ki je predmet te pogodbe, je rok dobave najkasneje </w:t>
      </w:r>
      <w:r w:rsidR="0060233D" w:rsidRPr="004A594F">
        <w:rPr>
          <w:rFonts w:ascii="Garamond" w:eastAsia="Calibri" w:hAnsi="Garamond" w:cs="Arial"/>
          <w:kern w:val="0"/>
          <w:sz w:val="20"/>
          <w:szCs w:val="20"/>
        </w:rPr>
        <w:t>90</w:t>
      </w:r>
      <w:r w:rsidRPr="004A594F">
        <w:rPr>
          <w:rFonts w:ascii="Garamond" w:eastAsia="Calibri" w:hAnsi="Garamond" w:cs="Arial"/>
          <w:kern w:val="0"/>
          <w:sz w:val="20"/>
          <w:szCs w:val="20"/>
        </w:rPr>
        <w:t xml:space="preserve"> dni po obojestranskem podpisu te pogodbe, pogodbeni rok se lahko spremeni le v primeru nastopa višje sile, sicer bo naročnik ponudniku od pogodbene vrednosti (v EUR z DDV) za vsak dan zamude</w:t>
      </w:r>
      <w:r w:rsidR="00C01BE9" w:rsidRPr="004A594F">
        <w:rPr>
          <w:rFonts w:ascii="Garamond" w:eastAsia="Calibri" w:hAnsi="Garamond" w:cs="Arial"/>
          <w:kern w:val="0"/>
          <w:sz w:val="20"/>
          <w:szCs w:val="20"/>
        </w:rPr>
        <w:t xml:space="preserve"> lahko</w:t>
      </w:r>
      <w:r w:rsidRPr="004A594F">
        <w:rPr>
          <w:rFonts w:ascii="Garamond" w:eastAsia="Calibri" w:hAnsi="Garamond" w:cs="Arial"/>
          <w:kern w:val="0"/>
          <w:sz w:val="20"/>
          <w:szCs w:val="20"/>
        </w:rPr>
        <w:t xml:space="preserve"> zaračunal pogodbeno kazen 0,3</w:t>
      </w:r>
      <w:r w:rsidRPr="004A594F">
        <w:rPr>
          <w:rFonts w:ascii="Garamond" w:eastAsia="Arial Unicode MS" w:hAnsi="Garamond" w:cs="Arial"/>
          <w:color w:val="222222"/>
          <w:kern w:val="0"/>
          <w:sz w:val="20"/>
          <w:szCs w:val="20"/>
        </w:rPr>
        <w:t xml:space="preserve"> %</w:t>
      </w:r>
      <w:r w:rsidRPr="004A594F">
        <w:rPr>
          <w:rFonts w:ascii="Garamond" w:eastAsia="Calibri" w:hAnsi="Garamond" w:cs="Arial"/>
          <w:color w:val="222222"/>
          <w:kern w:val="0"/>
          <w:sz w:val="20"/>
          <w:szCs w:val="20"/>
        </w:rPr>
        <w:t xml:space="preserve"> pogodbene vrednosti</w:t>
      </w:r>
      <w:r w:rsidRPr="004A594F">
        <w:rPr>
          <w:rFonts w:ascii="Garamond" w:eastAsia="Calibri" w:hAnsi="Garamond" w:cs="Arial"/>
          <w:kern w:val="0"/>
          <w:sz w:val="20"/>
          <w:szCs w:val="20"/>
        </w:rPr>
        <w:t>, kar bo upošteval pri končnem izplačilu. Skupni znesek pogodbene kazni ne sme presegati 10 % (deset odstotkov) od pogodbene vrednosti.</w:t>
      </w:r>
    </w:p>
    <w:p w14:paraId="42254D5B" w14:textId="150E87EB" w:rsidR="00BF7457" w:rsidRDefault="00BF7457" w:rsidP="00BF7457">
      <w:pPr>
        <w:widowControl/>
        <w:tabs>
          <w:tab w:val="left" w:pos="426"/>
        </w:tabs>
        <w:suppressAutoHyphens w:val="0"/>
        <w:overflowPunct w:val="0"/>
        <w:autoSpaceDE w:val="0"/>
        <w:adjustRightInd w:val="0"/>
        <w:spacing w:before="240" w:after="200" w:line="276" w:lineRule="auto"/>
        <w:jc w:val="both"/>
        <w:rPr>
          <w:rFonts w:ascii="Garamond" w:eastAsia="Calibri" w:hAnsi="Garamond" w:cs="Arial"/>
          <w:kern w:val="0"/>
          <w:sz w:val="20"/>
          <w:szCs w:val="20"/>
        </w:rPr>
      </w:pPr>
      <w:r w:rsidRPr="008B65B1">
        <w:rPr>
          <w:rFonts w:ascii="Garamond" w:eastAsia="Calibri" w:hAnsi="Garamond" w:cs="Arial"/>
          <w:kern w:val="0"/>
          <w:sz w:val="20"/>
          <w:szCs w:val="20"/>
        </w:rPr>
        <w:t>Dobavitelj</w:t>
      </w:r>
      <w:r w:rsidR="00C01BE9" w:rsidRPr="008B65B1">
        <w:rPr>
          <w:rFonts w:ascii="Garamond" w:eastAsia="Calibri" w:hAnsi="Garamond" w:cs="Arial"/>
          <w:kern w:val="0"/>
          <w:sz w:val="20"/>
          <w:szCs w:val="20"/>
        </w:rPr>
        <w:t>u lahko</w:t>
      </w:r>
      <w:r w:rsidRPr="008B65B1">
        <w:rPr>
          <w:rFonts w:ascii="Garamond" w:eastAsia="Calibri" w:hAnsi="Garamond" w:cs="Arial"/>
          <w:kern w:val="0"/>
          <w:sz w:val="20"/>
          <w:szCs w:val="20"/>
        </w:rPr>
        <w:t xml:space="preserve"> v primeru zamude pri dobavi blaga, ki ni posledica višje sile ali razlo</w:t>
      </w:r>
      <w:r w:rsidRPr="008B65B1">
        <w:rPr>
          <w:rFonts w:ascii="Garamond" w:eastAsia="Calibri" w:hAnsi="Garamond" w:cs="Arial"/>
          <w:kern w:val="0"/>
          <w:sz w:val="20"/>
          <w:szCs w:val="20"/>
        </w:rPr>
        <w:softHyphen/>
        <w:t xml:space="preserve">gov na strani naročnika, naročnik </w:t>
      </w:r>
      <w:r w:rsidR="00C01BE9" w:rsidRPr="008B65B1">
        <w:rPr>
          <w:rFonts w:ascii="Garamond" w:eastAsia="Calibri" w:hAnsi="Garamond" w:cs="Arial"/>
          <w:kern w:val="0"/>
          <w:sz w:val="20"/>
          <w:szCs w:val="20"/>
        </w:rPr>
        <w:t xml:space="preserve">zaračuna </w:t>
      </w:r>
      <w:r w:rsidRPr="008B65B1">
        <w:rPr>
          <w:rFonts w:ascii="Garamond" w:eastAsia="Calibri" w:hAnsi="Garamond" w:cs="Arial"/>
          <w:kern w:val="0"/>
          <w:sz w:val="20"/>
          <w:szCs w:val="20"/>
        </w:rPr>
        <w:t xml:space="preserve">pogodbeno kazen. Pogodbena kazen se obračuna pri plačilu računa za dobavljeno blago. Stranki soglašata, da naročnik ni dolžan sporočiti dobavitelju, da si pridržuje pravico do pogodbene kazni, če je prevzel blago potem, ko je dobavitelj z njegovo dobavo zamujal. V primeru, da dobavitelj zamuja pri dobavi tako, da naročniku nastane škoda, ki je večja od pogodbene kazni, lahko zahteva od dobavitelja povrnitev vse škode, ki mu jo je z zamudo povzročil. V nujnih primerih lahko naročnik izvede kritni kup naročenega blaga, ki je v zamudi, na stroške dobavitelja. Naročnik lahko razdre pogodbo, če zaradi zakasnitve ali napak pri dobavi z nakupom ne bi več uresničil namena, ki ga je zasledoval. </w:t>
      </w:r>
    </w:p>
    <w:p w14:paraId="2C157201" w14:textId="1FCDAB7B"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b/>
          <w:kern w:val="0"/>
          <w:sz w:val="20"/>
          <w:szCs w:val="20"/>
        </w:rPr>
        <w:t>PRIMOPREDAJA</w:t>
      </w:r>
    </w:p>
    <w:p w14:paraId="4DC350F3" w14:textId="77777777" w:rsidR="00BF7457" w:rsidRPr="008B65B1" w:rsidRDefault="00BF7457" w:rsidP="00827929">
      <w:pPr>
        <w:widowControl/>
        <w:numPr>
          <w:ilvl w:val="0"/>
          <w:numId w:val="65"/>
        </w:numPr>
        <w:suppressAutoHyphens w:val="0"/>
        <w:autoSpaceDN/>
        <w:spacing w:before="200" w:after="240" w:line="276" w:lineRule="auto"/>
        <w:contextualSpacing/>
        <w:jc w:val="center"/>
        <w:textAlignment w:val="auto"/>
        <w:rPr>
          <w:rFonts w:ascii="Garamond" w:eastAsia="Calibri" w:hAnsi="Garamond" w:cs="Arial"/>
          <w:kern w:val="0"/>
          <w:sz w:val="20"/>
          <w:szCs w:val="20"/>
          <w:lang w:eastAsia="sl-SI"/>
        </w:rPr>
      </w:pPr>
      <w:r w:rsidRPr="008B65B1">
        <w:rPr>
          <w:rFonts w:ascii="Garamond" w:eastAsia="Times New Roman" w:hAnsi="Garamond" w:cs="Arial"/>
          <w:sz w:val="20"/>
          <w:szCs w:val="20"/>
          <w:lang w:eastAsia="zh-CN"/>
        </w:rPr>
        <w:t>člen</w:t>
      </w:r>
    </w:p>
    <w:p w14:paraId="59056A25"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Količinski in kakovostni prevzem blaga se opravi s prevzemnim zapisnikom za dobavljeno blago. Primopredajni zapisnik po kakovostnem pregledu podpišeta naročnik in dobavitelj. </w:t>
      </w:r>
    </w:p>
    <w:p w14:paraId="3FC5EE8C" w14:textId="77777777" w:rsidR="00BF7457" w:rsidRPr="008B65B1" w:rsidRDefault="00BF7457" w:rsidP="00BF7457">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Ob dobavi mora dobavitelj hkrati z blagom naročniku izročiti tudi:</w:t>
      </w:r>
    </w:p>
    <w:p w14:paraId="275D5A49"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pravilno izpolnjeno dobavnico,</w:t>
      </w:r>
    </w:p>
    <w:p w14:paraId="435D6BCD"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tehnično dokumentacijo in navodila za uporabo,</w:t>
      </w:r>
    </w:p>
    <w:p w14:paraId="71FD63AC"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podpisane in žigosane garancijske dokumente,</w:t>
      </w:r>
    </w:p>
    <w:p w14:paraId="20E5B34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druge potrebne dokumente (ateste, licence, certifikate, …).</w:t>
      </w:r>
    </w:p>
    <w:p w14:paraId="271B4C96" w14:textId="77777777" w:rsidR="00BF7457" w:rsidRPr="008B65B1" w:rsidRDefault="00BF7457" w:rsidP="00BF7457">
      <w:pPr>
        <w:widowControl/>
        <w:suppressAutoHyphens w:val="0"/>
        <w:autoSpaceDN/>
        <w:spacing w:before="160" w:after="24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Oprema, za katero se bo ugotovilo, da kakorkoli odstopa od navedb v dokumentaciji v zvezi z javnim naročilom ali ponudbeni dokumentaciji, ali ni skladna z določili te pogodbe in s specifikacijami, bo zavrnjena, zaradi česar bo dobavitelj prešel v zamudo, ali pa bo dobava šteta za nepravilno. Enako velja, če bo neskladnost ugotovljena za katerikoli dokument, ki bi moral biti blagu priložen. Zavrnitev bo označena na dobavnici.</w:t>
      </w:r>
    </w:p>
    <w:p w14:paraId="5D55ED42" w14:textId="713E2BE2" w:rsidR="00BF7457" w:rsidRPr="008B65B1" w:rsidRDefault="00BF7457" w:rsidP="00BF7457">
      <w:pPr>
        <w:widowControl/>
        <w:suppressAutoHyphens w:val="0"/>
        <w:autoSpaceDN/>
        <w:spacing w:after="24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kolikor se izkaže, da dobava ponujenega blaga ni možna zaradi objektivnega razloga, ki nastopi po podpisu pogodbe, lahko naročnik pogodbo brez kakršnihkoli obveznosti razdre</w:t>
      </w:r>
      <w:r w:rsidR="000B3372" w:rsidRPr="008B65B1">
        <w:rPr>
          <w:rFonts w:ascii="Garamond" w:eastAsia="Calibri" w:hAnsi="Garamond" w:cs="Arial"/>
          <w:kern w:val="0"/>
          <w:sz w:val="20"/>
          <w:szCs w:val="20"/>
        </w:rPr>
        <w:t>.</w:t>
      </w:r>
    </w:p>
    <w:p w14:paraId="447BE3DA"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OBVEZNOSTI NAROČNIKA</w:t>
      </w:r>
    </w:p>
    <w:p w14:paraId="5FE10B18"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Arial Unicode MS" w:hAnsi="Garamond" w:cs="Arial"/>
          <w:spacing w:val="2"/>
          <w:kern w:val="0"/>
          <w:sz w:val="20"/>
          <w:szCs w:val="20"/>
          <w:lang w:eastAsia="sl-SI"/>
        </w:rPr>
      </w:pPr>
      <w:r w:rsidRPr="008B65B1">
        <w:rPr>
          <w:rFonts w:ascii="Garamond" w:eastAsia="Times New Roman" w:hAnsi="Garamond" w:cs="Arial"/>
          <w:sz w:val="20"/>
          <w:szCs w:val="20"/>
          <w:lang w:eastAsia="zh-CN"/>
        </w:rPr>
        <w:t>člen</w:t>
      </w:r>
    </w:p>
    <w:p w14:paraId="57737CF2" w14:textId="77777777" w:rsidR="00BF7457" w:rsidRPr="008B65B1" w:rsidRDefault="00BF7457" w:rsidP="00BF7457">
      <w:pPr>
        <w:widowControl/>
        <w:suppressAutoHyphens w:val="0"/>
        <w:autoSpaceDN/>
        <w:spacing w:after="0" w:line="276" w:lineRule="auto"/>
        <w:ind w:right="-132"/>
        <w:jc w:val="both"/>
        <w:textAlignment w:val="auto"/>
        <w:rPr>
          <w:rFonts w:ascii="Garamond" w:eastAsia="Arial Unicode MS" w:hAnsi="Garamond" w:cs="Arial"/>
          <w:spacing w:val="2"/>
          <w:kern w:val="0"/>
          <w:sz w:val="20"/>
          <w:szCs w:val="20"/>
        </w:rPr>
      </w:pPr>
      <w:r w:rsidRPr="008B65B1">
        <w:rPr>
          <w:rFonts w:ascii="Garamond" w:eastAsia="Arial Unicode MS" w:hAnsi="Garamond" w:cs="Arial"/>
          <w:spacing w:val="2"/>
          <w:kern w:val="0"/>
          <w:sz w:val="20"/>
          <w:szCs w:val="20"/>
        </w:rPr>
        <w:t>Naročnik bo:</w:t>
      </w:r>
    </w:p>
    <w:p w14:paraId="048D38F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prodajalcu omogočil izvedbo del po pogodbi,</w:t>
      </w:r>
    </w:p>
    <w:p w14:paraId="38CF28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spremljal in nadziral izvajanje del,</w:t>
      </w:r>
    </w:p>
    <w:p w14:paraId="7E52CA3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pripravil prostor, v katerega bo nameščena oprema, skladno z navodili dobavitelja,</w:t>
      </w:r>
    </w:p>
    <w:p w14:paraId="49246D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izpolnil svoje obveznosti iz dokumentacije v zvezi z oddajo javnega naročila</w:t>
      </w:r>
      <w:r w:rsidRPr="008B65B1">
        <w:rPr>
          <w:rFonts w:ascii="Garamond" w:eastAsia="Arial Unicode MS" w:hAnsi="Garamond" w:cs="Arial"/>
          <w:kern w:val="0"/>
          <w:sz w:val="20"/>
          <w:szCs w:val="20"/>
          <w:lang w:eastAsia="sl-SI"/>
        </w:rPr>
        <w:t>.</w:t>
      </w:r>
    </w:p>
    <w:p w14:paraId="158AD440" w14:textId="77777777" w:rsidR="00BF7457" w:rsidRPr="008B65B1" w:rsidRDefault="00BF7457" w:rsidP="00BF7457">
      <w:pPr>
        <w:widowControl/>
        <w:suppressAutoHyphens w:val="0"/>
        <w:autoSpaceDN/>
        <w:spacing w:before="240" w:after="200" w:line="276" w:lineRule="auto"/>
        <w:ind w:right="-130"/>
        <w:jc w:val="both"/>
        <w:textAlignment w:val="auto"/>
        <w:rPr>
          <w:rFonts w:ascii="Garamond" w:eastAsia="Arial Unicode MS" w:hAnsi="Garamond" w:cs="Arial"/>
          <w:b/>
          <w:spacing w:val="2"/>
          <w:kern w:val="0"/>
          <w:sz w:val="20"/>
          <w:szCs w:val="20"/>
        </w:rPr>
      </w:pPr>
      <w:r w:rsidRPr="008B65B1">
        <w:rPr>
          <w:rFonts w:ascii="Garamond" w:eastAsia="Arial Unicode MS" w:hAnsi="Garamond" w:cs="Arial"/>
          <w:b/>
          <w:spacing w:val="2"/>
          <w:kern w:val="0"/>
          <w:sz w:val="20"/>
          <w:szCs w:val="20"/>
        </w:rPr>
        <w:t>OBVEZNOSTI DOBAVITELJA</w:t>
      </w:r>
    </w:p>
    <w:p w14:paraId="09FD4690"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5488B556" w14:textId="2BFDA6F2" w:rsidR="00BF7457" w:rsidRPr="008B65B1" w:rsidRDefault="00BF7457" w:rsidP="00BF7457">
      <w:pPr>
        <w:widowControl/>
        <w:suppressAutoHyphens w:val="0"/>
        <w:autoSpaceDN/>
        <w:spacing w:before="240" w:after="200" w:line="276" w:lineRule="auto"/>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 xml:space="preserve">Dobavitelj je dolžan izvesti dobavo opreme in izvedbo storitev v obsegu, na način in pod pogoji, kot izhajajo iz, v 1. členu te pogodbe navedene, dokumentacije </w:t>
      </w:r>
      <w:r w:rsidR="000E1519" w:rsidRPr="008B65B1">
        <w:rPr>
          <w:rFonts w:ascii="Garamond" w:eastAsia="Arial Unicode MS" w:hAnsi="Garamond" w:cs="Arial"/>
          <w:kern w:val="0"/>
          <w:sz w:val="20"/>
          <w:szCs w:val="20"/>
        </w:rPr>
        <w:t xml:space="preserve">v zvezi z </w:t>
      </w:r>
      <w:r w:rsidRPr="008B65B1">
        <w:rPr>
          <w:rFonts w:ascii="Garamond" w:eastAsia="Arial Unicode MS" w:hAnsi="Garamond" w:cs="Arial"/>
          <w:kern w:val="0"/>
          <w:sz w:val="20"/>
          <w:szCs w:val="20"/>
        </w:rPr>
        <w:t>oddajo javnega naročila in na način, kot to ponuja v svoji ponudbi.</w:t>
      </w:r>
    </w:p>
    <w:p w14:paraId="1BA198D5" w14:textId="77777777" w:rsidR="00BF7457" w:rsidRPr="008B65B1" w:rsidRDefault="00BF7457" w:rsidP="00BF7457">
      <w:pPr>
        <w:widowControl/>
        <w:suppressAutoHyphens w:val="0"/>
        <w:autoSpaceDN/>
        <w:spacing w:after="0" w:line="276" w:lineRule="auto"/>
        <w:ind w:right="-132"/>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Dobavitelj je zlasti dolžan izvesti naslednje:</w:t>
      </w:r>
    </w:p>
    <w:p w14:paraId="2170EF22"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naročniku v dogovorjenih rokih dobaviti opremo,</w:t>
      </w:r>
    </w:p>
    <w:p w14:paraId="0492B755" w14:textId="6059B5F8"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izvršiti </w:t>
      </w:r>
      <w:r w:rsidR="000E1519" w:rsidRPr="008B65B1">
        <w:rPr>
          <w:rFonts w:ascii="Garamond" w:eastAsia="Calibri" w:hAnsi="Garamond" w:cs="Arial"/>
          <w:kern w:val="0"/>
          <w:sz w:val="20"/>
          <w:szCs w:val="20"/>
          <w:lang w:eastAsia="sl-SI"/>
        </w:rPr>
        <w:t xml:space="preserve">dobavo in spremljajoče storitve </w:t>
      </w:r>
      <w:r w:rsidRPr="008B65B1">
        <w:rPr>
          <w:rFonts w:ascii="Garamond" w:eastAsia="Calibri" w:hAnsi="Garamond" w:cs="Arial"/>
          <w:kern w:val="0"/>
          <w:sz w:val="20"/>
          <w:szCs w:val="20"/>
          <w:lang w:eastAsia="sl-SI"/>
        </w:rPr>
        <w:t>strokovno, skladno z veljavnimi predpisi in standardi ter pravili stroke,</w:t>
      </w:r>
    </w:p>
    <w:p w14:paraId="0B8FF267"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naročniku izročiti potrebne licence za delo z opremo ter drugo dokumentacijo, ki je potrebna za uporabo opreme,</w:t>
      </w:r>
    </w:p>
    <w:p w14:paraId="2C530793"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popraviti oz. povrniti vso škodo, ki bi nastala zaradi napak pri izdelavi opreme, po splošnih pravilih odškodninskega prava,</w:t>
      </w:r>
    </w:p>
    <w:p w14:paraId="0856680D"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izvesti usposabljanje na mestu</w:t>
      </w:r>
      <w:r w:rsidRPr="008B65B1">
        <w:rPr>
          <w:rFonts w:ascii="Garamond" w:eastAsia="Arial Unicode MS" w:hAnsi="Garamond" w:cs="Arial"/>
          <w:kern w:val="0"/>
          <w:sz w:val="20"/>
          <w:szCs w:val="20"/>
          <w:lang w:eastAsia="sl-SI"/>
        </w:rPr>
        <w:t xml:space="preserve"> inštalacije.</w:t>
      </w:r>
    </w:p>
    <w:p w14:paraId="4BDAD852" w14:textId="352E1F9D" w:rsidR="00827929" w:rsidRPr="008B65B1" w:rsidRDefault="00827929">
      <w:pPr>
        <w:rPr>
          <w:rFonts w:ascii="Garamond" w:eastAsia="Times New Roman" w:hAnsi="Garamond" w:cs="Arial"/>
          <w:sz w:val="20"/>
          <w:szCs w:val="20"/>
          <w:lang w:eastAsia="zh-CN"/>
        </w:rPr>
      </w:pPr>
    </w:p>
    <w:p w14:paraId="75E25F6F" w14:textId="1E841308" w:rsidR="00BF7457" w:rsidRPr="008B65B1" w:rsidRDefault="00BF7457" w:rsidP="00827929">
      <w:pPr>
        <w:widowControl/>
        <w:numPr>
          <w:ilvl w:val="0"/>
          <w:numId w:val="65"/>
        </w:numPr>
        <w:suppressAutoHyphens w:val="0"/>
        <w:autoSpaceDN/>
        <w:spacing w:before="200" w:after="120" w:line="276" w:lineRule="auto"/>
        <w:ind w:left="1077" w:right="-130" w:hanging="357"/>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87425AE" w14:textId="70BDC260" w:rsidR="00BF7457" w:rsidRPr="008B65B1" w:rsidRDefault="00BF7457" w:rsidP="00BF7457">
      <w:pPr>
        <w:widowControl/>
        <w:suppressAutoHyphens w:val="0"/>
        <w:autoSpaceDN/>
        <w:spacing w:after="0" w:line="276" w:lineRule="auto"/>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 xml:space="preserve">Dobavitelj se zavezuje prevzeto dobavo izvršiti po dokumentaciji </w:t>
      </w:r>
      <w:r w:rsidR="000E1519" w:rsidRPr="008B65B1">
        <w:rPr>
          <w:rFonts w:ascii="Garamond" w:eastAsia="Arial Unicode MS" w:hAnsi="Garamond" w:cs="Arial"/>
          <w:kern w:val="0"/>
          <w:sz w:val="20"/>
          <w:szCs w:val="20"/>
        </w:rPr>
        <w:t xml:space="preserve">v zvezi z </w:t>
      </w:r>
      <w:r w:rsidRPr="008B65B1">
        <w:rPr>
          <w:rFonts w:ascii="Garamond" w:eastAsia="Arial Unicode MS" w:hAnsi="Garamond" w:cs="Arial"/>
          <w:kern w:val="0"/>
          <w:sz w:val="20"/>
          <w:szCs w:val="20"/>
        </w:rPr>
        <w:t>oddajo javnega naročila naročnika strokovno pravilno, vestno in visoke kakovosti, v skladu z vsemi veljavnimi tehničnimi predpisi, standardi in uzancami, ob sodelovanju z naročnikom in upoštevanju njegovih ekonomskih in tehničnih pogojev, pri čemer bo upošteval zlasti:</w:t>
      </w:r>
    </w:p>
    <w:p w14:paraId="6AD63D87"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da bo naročnika sproti obveščal o vsem, kar bi lahko vplivalo na izvršitev prevzetih obveznosti,</w:t>
      </w:r>
    </w:p>
    <w:p w14:paraId="3803628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da bo izvedel druge obveznosti, ki izhajajo iz dokumentacije v zvezi z oddajo javnega naročila,</w:t>
      </w:r>
    </w:p>
    <w:p w14:paraId="74E779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da bo zagotavljal rezervne dele.</w:t>
      </w:r>
    </w:p>
    <w:p w14:paraId="6F2E41DA" w14:textId="77777777" w:rsidR="00BF7457" w:rsidRPr="008B65B1" w:rsidRDefault="00BF7457" w:rsidP="00BF7457">
      <w:pPr>
        <w:widowControl/>
        <w:suppressAutoHyphens w:val="0"/>
        <w:autoSpaceDN/>
        <w:spacing w:before="240" w:after="200" w:line="276" w:lineRule="auto"/>
        <w:ind w:right="-130"/>
        <w:jc w:val="both"/>
        <w:textAlignment w:val="auto"/>
        <w:rPr>
          <w:rFonts w:ascii="Garamond" w:eastAsia="Arial Unicode MS" w:hAnsi="Garamond" w:cs="Arial"/>
          <w:b/>
          <w:spacing w:val="2"/>
          <w:kern w:val="0"/>
          <w:sz w:val="20"/>
          <w:szCs w:val="20"/>
        </w:rPr>
      </w:pPr>
      <w:r w:rsidRPr="008B65B1">
        <w:rPr>
          <w:rFonts w:ascii="Garamond" w:eastAsia="Arial Unicode MS" w:hAnsi="Garamond" w:cs="Arial"/>
          <w:b/>
          <w:spacing w:val="2"/>
          <w:kern w:val="0"/>
          <w:sz w:val="20"/>
          <w:szCs w:val="20"/>
        </w:rPr>
        <w:t>NAČIN IN ROK PLAČILA</w:t>
      </w:r>
    </w:p>
    <w:p w14:paraId="5CA13451" w14:textId="77777777" w:rsidR="00BF7457" w:rsidRPr="008B65B1" w:rsidRDefault="00BF7457" w:rsidP="00827929">
      <w:pPr>
        <w:widowControl/>
        <w:numPr>
          <w:ilvl w:val="0"/>
          <w:numId w:val="65"/>
        </w:numPr>
        <w:suppressAutoHyphens w:val="0"/>
        <w:autoSpaceDN/>
        <w:spacing w:before="200" w:after="120" w:line="276" w:lineRule="auto"/>
        <w:ind w:left="1077" w:right="-130" w:hanging="357"/>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F60E576" w14:textId="5BE6ABC7" w:rsidR="00BF7457" w:rsidRPr="008B65B1" w:rsidRDefault="00BF7457" w:rsidP="00BF7457">
      <w:pPr>
        <w:tabs>
          <w:tab w:val="left" w:pos="1134"/>
        </w:tabs>
        <w:autoSpaceDN/>
        <w:spacing w:after="200" w:line="276" w:lineRule="auto"/>
        <w:jc w:val="both"/>
        <w:textAlignment w:val="auto"/>
        <w:rPr>
          <w:rFonts w:ascii="Garamond" w:eastAsia="Times New Roman" w:hAnsi="Garamond" w:cs="Arial"/>
          <w:kern w:val="0"/>
          <w:sz w:val="20"/>
          <w:szCs w:val="20"/>
        </w:rPr>
      </w:pPr>
      <w:r w:rsidRPr="008B65B1">
        <w:rPr>
          <w:rFonts w:ascii="Garamond" w:eastAsia="Calibri" w:hAnsi="Garamond" w:cs="Arial"/>
          <w:kern w:val="0"/>
          <w:sz w:val="20"/>
          <w:szCs w:val="20"/>
        </w:rPr>
        <w:t xml:space="preserve">Dobavitelj lahko izstavi e-račun za dobavljeno blago po podpisu primopredajnega zapisnika. </w:t>
      </w:r>
      <w:r w:rsidRPr="008B65B1">
        <w:rPr>
          <w:rFonts w:ascii="Garamond" w:eastAsia="Times New Roman" w:hAnsi="Garamond" w:cs="Arial"/>
          <w:kern w:val="0"/>
          <w:sz w:val="20"/>
          <w:szCs w:val="20"/>
        </w:rPr>
        <w:t xml:space="preserve">Dobavitelj izstavi naročniku e-račun prek spletne aplikacije UJPnet, priložiti mu mora specifikacijo </w:t>
      </w:r>
      <w:r w:rsidR="00E45201" w:rsidRPr="008B65B1">
        <w:rPr>
          <w:rFonts w:ascii="Garamond" w:eastAsia="Times New Roman" w:hAnsi="Garamond" w:cs="Arial"/>
          <w:kern w:val="0"/>
          <w:sz w:val="20"/>
          <w:szCs w:val="20"/>
        </w:rPr>
        <w:t>dobav</w:t>
      </w:r>
      <w:r w:rsidR="00371B94" w:rsidRPr="008B65B1">
        <w:rPr>
          <w:rFonts w:ascii="Garamond" w:eastAsia="Times New Roman" w:hAnsi="Garamond" w:cs="Arial"/>
          <w:kern w:val="0"/>
          <w:sz w:val="20"/>
          <w:szCs w:val="20"/>
        </w:rPr>
        <w:t>e</w:t>
      </w:r>
      <w:r w:rsidR="00E45201" w:rsidRPr="008B65B1">
        <w:rPr>
          <w:rFonts w:ascii="Garamond" w:eastAsia="Times New Roman" w:hAnsi="Garamond" w:cs="Arial"/>
          <w:kern w:val="0"/>
          <w:sz w:val="20"/>
          <w:szCs w:val="20"/>
        </w:rPr>
        <w:t xml:space="preserve"> </w:t>
      </w:r>
      <w:r w:rsidRPr="008B65B1">
        <w:rPr>
          <w:rFonts w:ascii="Garamond" w:eastAsia="Times New Roman" w:hAnsi="Garamond" w:cs="Arial"/>
          <w:kern w:val="0"/>
          <w:sz w:val="20"/>
          <w:szCs w:val="20"/>
        </w:rPr>
        <w:t xml:space="preserve">in vso ostalo potrebno dokumentacijo. E-račun mora vsebovati opredeljeno ceno blaga tako kot izhaja iz predračuna, višino davka na dodano vrednost (DDV), ki mora biti izražen v znesku in v odstotku od vrednosti </w:t>
      </w:r>
      <w:r w:rsidR="00371B94" w:rsidRPr="008B65B1">
        <w:rPr>
          <w:rFonts w:ascii="Garamond" w:eastAsia="Times New Roman" w:hAnsi="Garamond" w:cs="Arial"/>
          <w:kern w:val="0"/>
          <w:sz w:val="20"/>
          <w:szCs w:val="20"/>
        </w:rPr>
        <w:t xml:space="preserve">dobav </w:t>
      </w:r>
      <w:r w:rsidRPr="008B65B1">
        <w:rPr>
          <w:rFonts w:ascii="Garamond" w:eastAsia="Times New Roman" w:hAnsi="Garamond" w:cs="Arial"/>
          <w:kern w:val="0"/>
          <w:sz w:val="20"/>
          <w:szCs w:val="20"/>
        </w:rPr>
        <w:t xml:space="preserve">ter z vključenimi vsemi stroški, popusti in drugimi dajatvami v zvezi z izvedbo </w:t>
      </w:r>
      <w:r w:rsidR="00371B94" w:rsidRPr="008B65B1">
        <w:rPr>
          <w:rFonts w:ascii="Garamond" w:eastAsia="Times New Roman" w:hAnsi="Garamond" w:cs="Arial"/>
          <w:kern w:val="0"/>
          <w:sz w:val="20"/>
          <w:szCs w:val="20"/>
        </w:rPr>
        <w:t>dobave</w:t>
      </w:r>
      <w:r w:rsidRPr="008B65B1">
        <w:rPr>
          <w:rFonts w:ascii="Garamond" w:eastAsia="Times New Roman" w:hAnsi="Garamond" w:cs="Arial"/>
          <w:kern w:val="0"/>
          <w:sz w:val="20"/>
          <w:szCs w:val="20"/>
        </w:rPr>
        <w:t xml:space="preserve">, navedbo matične in davčne številke izvajalca in številko pogodbe. </w:t>
      </w:r>
      <w:bookmarkStart w:id="11" w:name="_Hlk116471473"/>
      <w:r w:rsidRPr="008B65B1">
        <w:rPr>
          <w:rFonts w:ascii="Garamond" w:eastAsia="Times New Roman" w:hAnsi="Garamond" w:cs="Arial"/>
          <w:kern w:val="0"/>
          <w:sz w:val="20"/>
          <w:szCs w:val="20"/>
        </w:rPr>
        <w:t xml:space="preserve">Naročnik je dolžan plačati pogodbeno ceno za opravljeno storitev v 30. dnevnem roku po prejemu pravilno izstavljenega dobaviteljevega računa na transakcijski račun dobavitelja, ki je uradno evidentiran pri AJPES in bo naveden na računu. </w:t>
      </w:r>
    </w:p>
    <w:bookmarkEnd w:id="11"/>
    <w:p w14:paraId="2B770BBD" w14:textId="65904C71" w:rsidR="00391022" w:rsidRPr="008B65B1" w:rsidRDefault="00CD4D44" w:rsidP="00515EB2">
      <w:pPr>
        <w:widowControl/>
        <w:suppressAutoHyphens w:val="0"/>
        <w:autoSpaceDN/>
        <w:spacing w:after="200" w:line="276" w:lineRule="auto"/>
        <w:jc w:val="both"/>
        <w:textAlignment w:val="auto"/>
        <w:rPr>
          <w:rFonts w:ascii="Garamond" w:eastAsia="Calibri" w:hAnsi="Garamond" w:cs="Arial"/>
          <w:i/>
          <w:kern w:val="0"/>
          <w:sz w:val="20"/>
          <w:szCs w:val="20"/>
        </w:rPr>
      </w:pPr>
      <w:r w:rsidRPr="008B65B1">
        <w:rPr>
          <w:rFonts w:ascii="Garamond" w:eastAsia="Calibri" w:hAnsi="Garamond" w:cs="Arial"/>
          <w:i/>
          <w:kern w:val="0"/>
          <w:sz w:val="20"/>
          <w:szCs w:val="20"/>
        </w:rPr>
        <w:lastRenderedPageBreak/>
        <w:t>/v primeru, da je dobavitelj tuja pravna oseba, se odstavek ustrezno spremeni/</w:t>
      </w:r>
      <w:r w:rsidR="00391022" w:rsidRPr="008B65B1">
        <w:rPr>
          <w:rFonts w:ascii="Garamond" w:eastAsia="Calibri" w:hAnsi="Garamond" w:cs="Arial"/>
          <w:i/>
          <w:kern w:val="0"/>
          <w:sz w:val="20"/>
          <w:szCs w:val="20"/>
        </w:rPr>
        <w:t xml:space="preserve">Tuja pravna oseba pošlje račun po pošti ali elektronski pošti. Naročnik je dolžan plačati pogodbeno ceno za opravljeno storitev v 30. dnevnem roku po prejemu pravilno izstavljenega dobaviteljevega računa na transakcijski račun dobavitelja, ki bo naveden na računu. </w:t>
      </w:r>
    </w:p>
    <w:p w14:paraId="334FB822"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primeru plačilne zamude naročnika lahko dobavitelj obračuna zakonske zamudne obresti skladno z veljavnimi predpisi.</w:t>
      </w:r>
    </w:p>
    <w:p w14:paraId="1457C925"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V kolikor bo podizvajalec zahteval neposredno plačilo skladno z Navodili ponudnikom, so obvezne priloge računu glavnega izvajalca računi oz. situacije podizvajalcev, ki jih je dobavitelj predhodno potrdil podizvajalcem. Roki plačil v primeru neposrednih plačil podizvajalcem so enaki kot za dobavitelja. Dobavitelj pooblašča naročnika, da v primeru neposrednih plačil podizvajalcu neposredno plačuje podizvajalcu, za delo ki ga podizvajalec izvede. </w:t>
      </w:r>
    </w:p>
    <w:p w14:paraId="06CC4D49"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i/>
          <w:kern w:val="0"/>
          <w:sz w:val="20"/>
          <w:szCs w:val="20"/>
        </w:rPr>
      </w:pPr>
      <w:r w:rsidRPr="008B65B1">
        <w:rPr>
          <w:rFonts w:ascii="Garamond" w:eastAsia="Calibri" w:hAnsi="Garamond" w:cs="Arial"/>
          <w:i/>
          <w:kern w:val="0"/>
          <w:sz w:val="20"/>
          <w:szCs w:val="20"/>
        </w:rPr>
        <w:t>/če bo podizvajalec zahteval neposredna plačila/: Neposredna plačila podizvajalcem po tej pogodbi so obvezna. Dobavitelj pooblašča naročnika, da na podlagi potrjenih računov neposredno plačuje podizvajalcem dela, ki jih bodo ti opravljali po tej pogodbi. Dobavitelj mora svojemu računu obvezno priložiti predhodno potrjene račune podizvajalca (-cev), ki so opravljali storitve po pogodbi.</w:t>
      </w:r>
    </w:p>
    <w:p w14:paraId="66BDAFE0"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b/>
          <w:i/>
          <w:kern w:val="0"/>
          <w:sz w:val="20"/>
          <w:szCs w:val="20"/>
        </w:rPr>
      </w:pPr>
      <w:r w:rsidRPr="008B65B1">
        <w:rPr>
          <w:rFonts w:ascii="Garamond" w:eastAsia="Calibri" w:hAnsi="Garamond" w:cs="Arial"/>
          <w:i/>
          <w:kern w:val="0"/>
          <w:sz w:val="20"/>
          <w:szCs w:val="20"/>
        </w:rPr>
        <w:t>/če podizvajalec ne bo zahteval neposrednega plačila/: Dobavitelj mora naročniku najpozneje v 60 (šestdesetih) dneh od plačila končnega računa poslati svojo pisno izjavo in pisno izjavo podizvajalca, da je podizvajalec prejel plačilo za izvedene storitve, neposredno povezane s predmetom javnega naročila.</w:t>
      </w:r>
    </w:p>
    <w:p w14:paraId="161113B9" w14:textId="77777777" w:rsidR="00BF7457" w:rsidRPr="008B65B1" w:rsidRDefault="00BF7457" w:rsidP="00827929">
      <w:pPr>
        <w:widowControl/>
        <w:numPr>
          <w:ilvl w:val="0"/>
          <w:numId w:val="65"/>
        </w:numPr>
        <w:suppressAutoHyphens w:val="0"/>
        <w:autoSpaceDN/>
        <w:spacing w:before="200" w:after="12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82E508A" w14:textId="77777777" w:rsidR="00BF7457" w:rsidRPr="008B65B1" w:rsidRDefault="00BF7457" w:rsidP="00BF7457">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primeru nastanka škode, ki jo utrpi naročnik zaradi neizpolnitve, nepravilne izpolnitve ali zamude s strani dobavitelja, lahko naročnik zahteva poplačilo razlike do celotne odškodnine za vso nastalo škodo, ki jo je utrpel zaradi dobaviteljeve zamude, nepravilne izpolnitve ali neizpolnitve pogodbenih obveznosti dobavitelja. Dobavitelj mora, če ga naročnik k temu pozove, skupaj z naročnikom sodelovati kot stranka v eventualnih sporih, sproženih s strani tretjih oseb, ki bi nastali v posledici zamude, nepravilne izpolnitve ali neizpolnitve dobavitelja.</w:t>
      </w:r>
    </w:p>
    <w:p w14:paraId="13D477AE" w14:textId="0BC63FA4"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w:t>
      </w:r>
      <w:r w:rsidR="00371B94" w:rsidRPr="008B65B1">
        <w:rPr>
          <w:rFonts w:ascii="Garamond" w:eastAsia="Calibri" w:hAnsi="Garamond" w:cs="Arial"/>
          <w:kern w:val="0"/>
          <w:sz w:val="20"/>
          <w:szCs w:val="20"/>
        </w:rPr>
        <w:t xml:space="preserve"> v primerih, navedenih v prejšnjem odstavku</w:t>
      </w:r>
      <w:r w:rsidRPr="008B65B1">
        <w:rPr>
          <w:rFonts w:ascii="Garamond" w:eastAsia="Calibri" w:hAnsi="Garamond" w:cs="Arial"/>
          <w:kern w:val="0"/>
          <w:sz w:val="20"/>
          <w:szCs w:val="20"/>
        </w:rPr>
        <w:t xml:space="preserve"> na stroške dobavitelja poveri </w:t>
      </w:r>
      <w:r w:rsidR="00371B94" w:rsidRPr="008B65B1">
        <w:rPr>
          <w:rFonts w:ascii="Garamond" w:eastAsia="Calibri" w:hAnsi="Garamond" w:cs="Arial"/>
          <w:kern w:val="0"/>
          <w:sz w:val="20"/>
          <w:szCs w:val="20"/>
        </w:rPr>
        <w:t xml:space="preserve">storitve </w:t>
      </w:r>
      <w:r w:rsidRPr="008B65B1">
        <w:rPr>
          <w:rFonts w:ascii="Garamond" w:eastAsia="Calibri" w:hAnsi="Garamond" w:cs="Arial"/>
          <w:kern w:val="0"/>
          <w:sz w:val="20"/>
          <w:szCs w:val="20"/>
        </w:rPr>
        <w:t>drugemu dobavitelju.</w:t>
      </w:r>
    </w:p>
    <w:p w14:paraId="590014DE"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Times New Roman" w:hAnsi="Garamond" w:cs="Arial"/>
          <w:b/>
          <w:bCs/>
          <w:kern w:val="0"/>
          <w:sz w:val="20"/>
          <w:szCs w:val="20"/>
        </w:rPr>
      </w:pPr>
      <w:r w:rsidRPr="008B65B1">
        <w:rPr>
          <w:rFonts w:ascii="Garamond" w:eastAsia="Times New Roman" w:hAnsi="Garamond" w:cs="Arial"/>
          <w:b/>
          <w:bCs/>
          <w:kern w:val="0"/>
          <w:sz w:val="20"/>
          <w:szCs w:val="20"/>
        </w:rPr>
        <w:t>FINANČNA ZAVAROVANJA</w:t>
      </w:r>
    </w:p>
    <w:p w14:paraId="732D6D80" w14:textId="77777777" w:rsidR="00BF7457" w:rsidRPr="008B65B1" w:rsidRDefault="00BF7457" w:rsidP="00827929">
      <w:pPr>
        <w:widowControl/>
        <w:numPr>
          <w:ilvl w:val="0"/>
          <w:numId w:val="65"/>
        </w:numPr>
        <w:suppressAutoHyphens w:val="0"/>
        <w:autoSpaceDN/>
        <w:spacing w:before="200" w:after="12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4DEF806" w14:textId="793BC75E"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bookmarkStart w:id="12" w:name="_Hlk129763186"/>
      <w:r w:rsidRPr="008B65B1">
        <w:rPr>
          <w:rFonts w:ascii="Garamond" w:hAnsi="Garamond" w:cs="Arial"/>
          <w:sz w:val="20"/>
          <w:szCs w:val="20"/>
        </w:rPr>
        <w:t>Če se skladno s 95. členom ZJN-3 spremeni rok veljavnosti pogodbe, garancijski rok ali vrednost predmeta naročila</w:t>
      </w:r>
      <w:r w:rsidRPr="008B65B1">
        <w:rPr>
          <w:rFonts w:ascii="Garamond" w:hAnsi="Garamond" w:cs="Arial"/>
          <w:color w:val="000000" w:themeColor="text1"/>
          <w:sz w:val="20"/>
          <w:szCs w:val="20"/>
        </w:rPr>
        <w:t>,</w:t>
      </w:r>
      <w:r w:rsidRPr="008B65B1">
        <w:rPr>
          <w:rFonts w:ascii="Garamond" w:hAnsi="Garamond" w:cs="Arial"/>
          <w:sz w:val="20"/>
          <w:szCs w:val="20"/>
        </w:rPr>
        <w:t xml:space="preserve"> mora izvajalec temu ustrezno spremeniti, podaljšati oziroma nadomestiti predloženo </w:t>
      </w:r>
      <w:r w:rsidR="006D461E">
        <w:rPr>
          <w:rFonts w:ascii="Garamond" w:hAnsi="Garamond" w:cs="Arial"/>
          <w:sz w:val="20"/>
          <w:szCs w:val="20"/>
        </w:rPr>
        <w:t>zavarovanje</w:t>
      </w:r>
      <w:r w:rsidRPr="008B65B1">
        <w:rPr>
          <w:rFonts w:ascii="Garamond" w:hAnsi="Garamond" w:cs="Arial"/>
          <w:sz w:val="20"/>
          <w:szCs w:val="20"/>
        </w:rPr>
        <w:t>. V primeru, ko naročnik unovči</w:t>
      </w:r>
      <w:r w:rsidR="00371B94" w:rsidRPr="008B65B1">
        <w:rPr>
          <w:rFonts w:ascii="Garamond" w:hAnsi="Garamond" w:cs="Arial"/>
          <w:sz w:val="20"/>
          <w:szCs w:val="20"/>
        </w:rPr>
        <w:t xml:space="preserve"> oziroma predloži v unovčitev</w:t>
      </w:r>
      <w:r w:rsidRPr="008B65B1">
        <w:rPr>
          <w:rFonts w:ascii="Garamond" w:hAnsi="Garamond" w:cs="Arial"/>
          <w:sz w:val="20"/>
          <w:szCs w:val="20"/>
        </w:rPr>
        <w:t xml:space="preserve"> </w:t>
      </w:r>
      <w:r w:rsidR="00CE45BF">
        <w:rPr>
          <w:rFonts w:ascii="Garamond" w:hAnsi="Garamond" w:cs="Arial"/>
          <w:sz w:val="20"/>
          <w:szCs w:val="20"/>
        </w:rPr>
        <w:t>finančno zavarovanje</w:t>
      </w:r>
      <w:r w:rsidRPr="008B65B1">
        <w:rPr>
          <w:rFonts w:ascii="Garamond" w:hAnsi="Garamond" w:cs="Arial"/>
          <w:sz w:val="20"/>
          <w:szCs w:val="20"/>
        </w:rPr>
        <w:t xml:space="preserve">, mu mora izvajalec brez nepotrebnega odlašanja predložiti novo </w:t>
      </w:r>
      <w:r w:rsidR="00CE45BF">
        <w:rPr>
          <w:rFonts w:ascii="Garamond" w:hAnsi="Garamond" w:cs="Arial"/>
          <w:sz w:val="20"/>
          <w:szCs w:val="20"/>
        </w:rPr>
        <w:t>finančno zavarovanje</w:t>
      </w:r>
      <w:r w:rsidRPr="008B65B1">
        <w:rPr>
          <w:rFonts w:ascii="Garamond" w:eastAsia="Calibri" w:hAnsi="Garamond" w:cs="Arial"/>
          <w:kern w:val="0"/>
          <w:sz w:val="20"/>
          <w:szCs w:val="20"/>
        </w:rPr>
        <w:t>.</w:t>
      </w:r>
    </w:p>
    <w:bookmarkEnd w:id="12"/>
    <w:p w14:paraId="12D2DF5B" w14:textId="3E1C2EF6" w:rsidR="00CE45BF" w:rsidRDefault="00CE45BF" w:rsidP="00CE45BF">
      <w:pPr>
        <w:widowControl/>
        <w:suppressAutoHyphens w:val="0"/>
        <w:autoSpaceDN/>
        <w:spacing w:before="240" w:after="0" w:line="276" w:lineRule="auto"/>
        <w:jc w:val="both"/>
        <w:textAlignment w:val="auto"/>
        <w:rPr>
          <w:rFonts w:ascii="Garamond" w:hAnsi="Garamond" w:cs="Arial"/>
          <w:sz w:val="20"/>
          <w:szCs w:val="20"/>
        </w:rPr>
      </w:pPr>
      <w:r w:rsidRPr="00CE45BF">
        <w:rPr>
          <w:rFonts w:ascii="Garamond" w:hAnsi="Garamond" w:cs="Arial"/>
          <w:sz w:val="20"/>
          <w:szCs w:val="20"/>
        </w:rPr>
        <w:t xml:space="preserve">Izbrani ponudnik mora najpozneje v desetih (10) dneh od sklenitve pogodbe kot pogoj za veljavnost pogodbe izročiti naročniku </w:t>
      </w:r>
      <w:r w:rsidR="00D74EF7">
        <w:rPr>
          <w:rFonts w:ascii="Garamond" w:hAnsi="Garamond" w:cs="Arial"/>
          <w:sz w:val="20"/>
          <w:szCs w:val="20"/>
        </w:rPr>
        <w:t>bančno garancijo</w:t>
      </w:r>
      <w:r w:rsidRPr="00CE45BF">
        <w:rPr>
          <w:rFonts w:ascii="Garamond" w:hAnsi="Garamond" w:cs="Arial"/>
          <w:sz w:val="20"/>
          <w:szCs w:val="20"/>
        </w:rPr>
        <w:t xml:space="preserve"> za dobro izvedbo pogodbenih obveznosti, v nasprotnem primeru lahko naročnik odstopi od pogodbe. </w:t>
      </w:r>
    </w:p>
    <w:p w14:paraId="78DDBDB7" w14:textId="11C20948" w:rsidR="00BF7457" w:rsidRPr="008B65B1" w:rsidRDefault="00BF7457" w:rsidP="00A67A3B">
      <w:pPr>
        <w:spacing w:before="240" w:after="120" w:line="276" w:lineRule="auto"/>
        <w:jc w:val="both"/>
        <w:rPr>
          <w:rFonts w:ascii="Garamond" w:hAnsi="Garamond" w:cs="Arial"/>
          <w:sz w:val="20"/>
          <w:szCs w:val="20"/>
        </w:rPr>
      </w:pPr>
      <w:r w:rsidRPr="008B65B1">
        <w:rPr>
          <w:rFonts w:ascii="Garamond" w:hAnsi="Garamond" w:cs="Arial"/>
          <w:sz w:val="20"/>
          <w:szCs w:val="20"/>
        </w:rPr>
        <w:t>Finančno zavarovanje lahko v delu, ki se nanaša na dobro izvedbo pogodbenih obveznosti, naročnik unovči do višine 10 % od skupne vrednosti pogodbe z DDV, do poteka roka za izvedbo vseh dobav in storitev plus en mesec, če (kot primeroma, a ne izključno):</w:t>
      </w:r>
    </w:p>
    <w:p w14:paraId="6F2419DF"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ne prične izpolnjevati svojih pogodbenih obveznosti v roku in v skladu z določili pogodbe,</w:t>
      </w:r>
    </w:p>
    <w:p w14:paraId="570174F9"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preneha izpolnjevati svoje pogodbene obveznosti v skladu z določili pogodbe,</w:t>
      </w:r>
    </w:p>
    <w:p w14:paraId="6DF16320"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svojih obveznosti ne izpolni skladno s pogodbo, v dogovorjeni kakovosti, obsegu ali rokih (tj. razlog neizpolnitve, nepravočasne izpolnitve ali nepravilne izpolnitve),</w:t>
      </w:r>
    </w:p>
    <w:p w14:paraId="6074A754"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odstopi od pogodbe brez utemeljenega razloga, ki bi izviral iz sfere naročnika,</w:t>
      </w:r>
    </w:p>
    <w:p w14:paraId="76442026"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naročnik odstopi od pogodbe iz utemeljenega razloga, ki izvira iz sfere dobavitelja,</w:t>
      </w:r>
    </w:p>
    <w:p w14:paraId="2E923B74"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naročniku povzroči škodo, ki je ne povrne v roku 8 dni po pozivu naročnika,</w:t>
      </w:r>
    </w:p>
    <w:p w14:paraId="3AFFAF7A"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naročniku poda zavajajoče ali lažne izjave, podatke oziroma dokumente,</w:t>
      </w:r>
    </w:p>
    <w:p w14:paraId="7DFBA918"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lastRenderedPageBreak/>
        <w:t>dobavitelj v roku, ki ga določi naročnik, ne odpravi morebitnih pomanjkljivosti ali napak na izvedenem predmetu naročila,</w:t>
      </w:r>
    </w:p>
    <w:p w14:paraId="4B109C55" w14:textId="560291F6"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naročniku skladno z njegovim pozivom ne izroči novega, podaljšanega oziroma spremenjenega finančnega zavarovanja za dobro izvedbo pogodbenih obveznosti</w:t>
      </w:r>
      <w:r w:rsidR="00A67A3B">
        <w:rPr>
          <w:rFonts w:ascii="Garamond" w:eastAsia="Calibri" w:hAnsi="Garamond" w:cs="Arial"/>
          <w:kern w:val="0"/>
          <w:sz w:val="20"/>
          <w:szCs w:val="20"/>
          <w:lang w:eastAsia="sl-SI"/>
        </w:rPr>
        <w:t>.</w:t>
      </w:r>
    </w:p>
    <w:p w14:paraId="30ACC798" w14:textId="63E82945" w:rsidR="00BF7457" w:rsidRPr="008B65B1" w:rsidRDefault="00BF7457" w:rsidP="00BF7457">
      <w:pPr>
        <w:widowControl/>
        <w:suppressAutoHyphens w:val="0"/>
        <w:autoSpaceDE w:val="0"/>
        <w:adjustRightInd w:val="0"/>
        <w:spacing w:before="240" w:after="240" w:line="276" w:lineRule="auto"/>
        <w:jc w:val="both"/>
        <w:textAlignment w:val="auto"/>
        <w:rPr>
          <w:rFonts w:ascii="Garamond" w:eastAsia="Times New Roman" w:hAnsi="Garamond" w:cs="Arial"/>
          <w:bCs/>
          <w:kern w:val="0"/>
          <w:sz w:val="20"/>
          <w:szCs w:val="20"/>
        </w:rPr>
      </w:pPr>
      <w:r w:rsidRPr="008B65B1">
        <w:rPr>
          <w:rFonts w:ascii="Garamond" w:eastAsia="Times New Roman" w:hAnsi="Garamond" w:cs="Arial"/>
          <w:bCs/>
          <w:kern w:val="0"/>
          <w:sz w:val="20"/>
          <w:szCs w:val="20"/>
        </w:rPr>
        <w:t xml:space="preserve">Finančno zavarovanje za dobro izvedbo pogodbenih obveznosti lahko pod pogoji iz prejšnjega odstavka naročnik unovči tudi, če naročnik odstopi od pogodbe iz drugega utemeljenega razloga, ki izvira iz sfere izvajalca ali, če </w:t>
      </w:r>
      <w:r w:rsidR="00371B94" w:rsidRPr="008B65B1">
        <w:rPr>
          <w:rFonts w:ascii="Garamond" w:eastAsia="Times New Roman" w:hAnsi="Garamond" w:cs="Arial"/>
          <w:bCs/>
          <w:kern w:val="0"/>
          <w:sz w:val="20"/>
          <w:szCs w:val="20"/>
        </w:rPr>
        <w:t>dobavitelj</w:t>
      </w:r>
      <w:r w:rsidRPr="008B65B1">
        <w:rPr>
          <w:rFonts w:ascii="Garamond" w:eastAsia="Times New Roman" w:hAnsi="Garamond" w:cs="Arial"/>
          <w:bCs/>
          <w:kern w:val="0"/>
          <w:sz w:val="20"/>
          <w:szCs w:val="20"/>
        </w:rPr>
        <w:t xml:space="preserve"> odstopi od pogodbe brez utemeljenega razloga, ki bi izviral iz sfere naročnika.</w:t>
      </w:r>
    </w:p>
    <w:p w14:paraId="6F71D979" w14:textId="398D686C" w:rsidR="00BF7457" w:rsidRPr="008B65B1" w:rsidRDefault="00BF7457" w:rsidP="00BF7457">
      <w:pPr>
        <w:spacing w:after="0" w:line="276" w:lineRule="auto"/>
        <w:jc w:val="both"/>
        <w:rPr>
          <w:rFonts w:ascii="Garamond" w:hAnsi="Garamond" w:cs="Arial"/>
          <w:sz w:val="20"/>
          <w:szCs w:val="20"/>
        </w:rPr>
      </w:pPr>
      <w:r w:rsidRPr="008B65B1">
        <w:rPr>
          <w:rFonts w:ascii="Garamond" w:hAnsi="Garamond" w:cs="Arial"/>
          <w:sz w:val="20"/>
          <w:szCs w:val="20"/>
        </w:rPr>
        <w:t xml:space="preserve">Finančno zavarovanje lahko v delu, ki se nanaša na odpravo napak v garancijskem roku, naročnik unovči do višine </w:t>
      </w:r>
      <w:r w:rsidR="00F47D5F" w:rsidRPr="008B65B1">
        <w:rPr>
          <w:rFonts w:ascii="Garamond" w:hAnsi="Garamond" w:cs="Arial"/>
          <w:sz w:val="20"/>
          <w:szCs w:val="20"/>
        </w:rPr>
        <w:br/>
      </w:r>
      <w:r w:rsidRPr="008B65B1">
        <w:rPr>
          <w:rFonts w:ascii="Garamond" w:hAnsi="Garamond" w:cs="Arial"/>
          <w:sz w:val="20"/>
          <w:szCs w:val="20"/>
        </w:rPr>
        <w:t xml:space="preserve">5 % od skupne vrednosti pogodbe z DDV, do </w:t>
      </w:r>
      <w:r w:rsidR="00D74EF7">
        <w:rPr>
          <w:rFonts w:ascii="Garamond" w:hAnsi="Garamond" w:cs="Arial"/>
          <w:sz w:val="20"/>
          <w:szCs w:val="20"/>
        </w:rPr>
        <w:t>izpolnitve vseh pogodbenih obveznosti</w:t>
      </w:r>
      <w:r w:rsidRPr="008B65B1">
        <w:rPr>
          <w:rFonts w:ascii="Garamond" w:hAnsi="Garamond" w:cs="Arial"/>
          <w:sz w:val="20"/>
          <w:szCs w:val="20"/>
        </w:rPr>
        <w:t xml:space="preserve">, če (kot primeroma, a ne izključno): </w:t>
      </w:r>
    </w:p>
    <w:p w14:paraId="7DB0ED31" w14:textId="5750FD04" w:rsidR="00BF7457" w:rsidRPr="008B65B1" w:rsidRDefault="00371B94" w:rsidP="00827929">
      <w:pPr>
        <w:widowControl/>
        <w:numPr>
          <w:ilvl w:val="0"/>
          <w:numId w:val="67"/>
        </w:numPr>
        <w:suppressAutoHyphens w:val="0"/>
        <w:autoSpaceDN/>
        <w:spacing w:after="0" w:line="276" w:lineRule="auto"/>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dobavitelj</w:t>
      </w:r>
      <w:r w:rsidR="00BF7457" w:rsidRPr="008B65B1">
        <w:rPr>
          <w:rFonts w:ascii="Garamond" w:eastAsia="Calibri" w:hAnsi="Garamond" w:cs="Arial"/>
          <w:sz w:val="20"/>
          <w:szCs w:val="20"/>
          <w:lang w:eastAsia="zh-CN"/>
        </w:rPr>
        <w:t xml:space="preserve"> v garancijskem obdobju ne odpravi v celoti, ustrezno in v določenih rokih vseh notificiranih napak,</w:t>
      </w:r>
    </w:p>
    <w:p w14:paraId="078862EC" w14:textId="5907570C" w:rsidR="00BF7457" w:rsidRPr="008B65B1" w:rsidRDefault="00BF7457" w:rsidP="00827929">
      <w:pPr>
        <w:widowControl/>
        <w:numPr>
          <w:ilvl w:val="0"/>
          <w:numId w:val="67"/>
        </w:numPr>
        <w:suppressAutoHyphens w:val="0"/>
        <w:autoSpaceDN/>
        <w:spacing w:after="0" w:line="276" w:lineRule="auto"/>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 xml:space="preserve">izvedeni predmet naročila nima lastnosti, značilnosti, kakovosti ali certifikacij, h katerim se je zavezal ponudnik oziroma </w:t>
      </w:r>
      <w:r w:rsidR="00371B94" w:rsidRPr="008B65B1">
        <w:rPr>
          <w:rFonts w:ascii="Garamond" w:eastAsia="Calibri" w:hAnsi="Garamond" w:cs="Arial"/>
          <w:sz w:val="20"/>
          <w:szCs w:val="20"/>
          <w:lang w:eastAsia="zh-CN"/>
        </w:rPr>
        <w:t>dobavitelj</w:t>
      </w:r>
      <w:r w:rsidRPr="008B65B1">
        <w:rPr>
          <w:rFonts w:ascii="Garamond" w:eastAsia="Calibri" w:hAnsi="Garamond" w:cs="Arial"/>
          <w:sz w:val="20"/>
          <w:szCs w:val="20"/>
          <w:lang w:eastAsia="zh-CN"/>
        </w:rPr>
        <w:t>, ali ki bi jih moral imeti skladno s svojo naravo,</w:t>
      </w:r>
    </w:p>
    <w:p w14:paraId="656FEF84" w14:textId="6497DF0D" w:rsidR="00CE45BF" w:rsidRDefault="00371B94" w:rsidP="00CE45BF">
      <w:pPr>
        <w:widowControl/>
        <w:numPr>
          <w:ilvl w:val="0"/>
          <w:numId w:val="67"/>
        </w:numPr>
        <w:suppressAutoHyphens w:val="0"/>
        <w:autoSpaceDN/>
        <w:spacing w:after="0" w:line="276" w:lineRule="auto"/>
        <w:ind w:left="714" w:hanging="357"/>
        <w:contextualSpacing/>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dobavitelj</w:t>
      </w:r>
      <w:r w:rsidR="00BF7457" w:rsidRPr="008B65B1">
        <w:rPr>
          <w:rFonts w:ascii="Garamond" w:eastAsia="Calibri" w:hAnsi="Garamond" w:cs="Arial"/>
          <w:sz w:val="20"/>
          <w:szCs w:val="20"/>
          <w:lang w:eastAsia="zh-CN"/>
        </w:rPr>
        <w:t xml:space="preserve"> naročniku skladno z njegovim pozivom ne izroči novega, podaljšanega oziroma spremenjenega finančnega zavarovanja, ki bi bilo potrebno zaradi spremembe garancijskega roka.</w:t>
      </w:r>
    </w:p>
    <w:p w14:paraId="3154D256" w14:textId="6E8940BD" w:rsidR="00CE45BF" w:rsidRDefault="00CE45BF" w:rsidP="00CE45BF">
      <w:pPr>
        <w:widowControl/>
        <w:suppressAutoHyphens w:val="0"/>
        <w:autoSpaceDN/>
        <w:spacing w:after="0" w:line="276" w:lineRule="auto"/>
        <w:contextualSpacing/>
        <w:jc w:val="both"/>
        <w:textAlignment w:val="auto"/>
        <w:rPr>
          <w:rFonts w:ascii="Garamond" w:eastAsia="Calibri" w:hAnsi="Garamond" w:cs="Arial"/>
          <w:sz w:val="20"/>
          <w:szCs w:val="20"/>
          <w:lang w:eastAsia="zh-CN"/>
        </w:rPr>
      </w:pPr>
    </w:p>
    <w:p w14:paraId="03D4DB75" w14:textId="1FCC3EEB" w:rsidR="00CE45BF" w:rsidRDefault="00CE45BF" w:rsidP="00CE45BF">
      <w:pPr>
        <w:spacing w:after="0" w:line="276" w:lineRule="auto"/>
        <w:jc w:val="both"/>
        <w:rPr>
          <w:rFonts w:ascii="Garamond" w:hAnsi="Garamond" w:cs="Arial"/>
          <w:sz w:val="20"/>
          <w:szCs w:val="20"/>
        </w:rPr>
      </w:pPr>
      <w:r w:rsidRPr="00CE45BF">
        <w:rPr>
          <w:rFonts w:ascii="Garamond" w:hAnsi="Garamond" w:cs="Arial"/>
          <w:sz w:val="20"/>
          <w:szCs w:val="20"/>
        </w:rPr>
        <w:t>Izbrani ponudnik je dolžan ob primopredaji izvedenih del</w:t>
      </w:r>
      <w:r w:rsidR="005B2537">
        <w:rPr>
          <w:rFonts w:ascii="Garamond" w:hAnsi="Garamond" w:cs="Arial"/>
          <w:sz w:val="20"/>
          <w:szCs w:val="20"/>
        </w:rPr>
        <w:t xml:space="preserve"> oz. opreme</w:t>
      </w:r>
      <w:r w:rsidRPr="00CE45BF">
        <w:rPr>
          <w:rFonts w:ascii="Garamond" w:hAnsi="Garamond" w:cs="Arial"/>
          <w:sz w:val="20"/>
          <w:szCs w:val="20"/>
        </w:rPr>
        <w:t xml:space="preserve"> predložiti </w:t>
      </w:r>
      <w:r w:rsidR="00D74EF7">
        <w:rPr>
          <w:rFonts w:ascii="Garamond" w:hAnsi="Garamond" w:cs="Arial"/>
          <w:sz w:val="20"/>
          <w:szCs w:val="20"/>
        </w:rPr>
        <w:t>bančno garancijo</w:t>
      </w:r>
      <w:r w:rsidRPr="00CE45BF">
        <w:rPr>
          <w:rFonts w:ascii="Garamond" w:hAnsi="Garamond" w:cs="Arial"/>
          <w:sz w:val="20"/>
          <w:szCs w:val="20"/>
        </w:rPr>
        <w:t xml:space="preserve"> za odpravo napak v garancijskem roku, sicer se bo štelo, da javno naročilo ni uspešno izvedeno, naročnik pa lahko unovči garancijo za dobro izvedbo pogodbenih obveznosti.</w:t>
      </w:r>
    </w:p>
    <w:p w14:paraId="22858C62" w14:textId="77777777" w:rsidR="00CE45BF" w:rsidRPr="00CE45BF" w:rsidRDefault="00CE45BF" w:rsidP="00CE45BF">
      <w:pPr>
        <w:widowControl/>
        <w:suppressAutoHyphens w:val="0"/>
        <w:autoSpaceDN/>
        <w:spacing w:after="0" w:line="276" w:lineRule="auto"/>
        <w:contextualSpacing/>
        <w:jc w:val="both"/>
        <w:textAlignment w:val="auto"/>
        <w:rPr>
          <w:rFonts w:ascii="Garamond" w:eastAsia="Calibri" w:hAnsi="Garamond" w:cs="Arial"/>
          <w:sz w:val="20"/>
          <w:szCs w:val="20"/>
          <w:lang w:eastAsia="zh-CN"/>
        </w:rPr>
      </w:pPr>
    </w:p>
    <w:p w14:paraId="546F2016"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Calibri" w:hAnsi="Garamond" w:cs="Arial"/>
          <w:b/>
          <w:bCs/>
          <w:kern w:val="0"/>
          <w:sz w:val="20"/>
          <w:szCs w:val="20"/>
        </w:rPr>
      </w:pPr>
      <w:r w:rsidRPr="008B65B1">
        <w:rPr>
          <w:rFonts w:ascii="Garamond" w:eastAsia="Calibri" w:hAnsi="Garamond" w:cs="Arial"/>
          <w:b/>
          <w:bCs/>
          <w:kern w:val="0"/>
          <w:sz w:val="20"/>
          <w:szCs w:val="20"/>
        </w:rPr>
        <w:t>ODPRAVA NAPAK IN NADOMESTNI DELI</w:t>
      </w:r>
    </w:p>
    <w:p w14:paraId="462EBC64" w14:textId="77777777" w:rsidR="00BF7457" w:rsidRPr="008B65B1" w:rsidRDefault="00BF7457" w:rsidP="00827929">
      <w:pPr>
        <w:widowControl/>
        <w:numPr>
          <w:ilvl w:val="0"/>
          <w:numId w:val="65"/>
        </w:numPr>
        <w:suppressAutoHyphens w:val="0"/>
        <w:autoSpaceDN/>
        <w:spacing w:before="200" w:after="24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9FE1E59" w14:textId="2FA6DB61" w:rsidR="00BF7457" w:rsidRPr="008B65B1" w:rsidRDefault="004F7343"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rPr>
      </w:pPr>
      <w:r w:rsidRPr="008B65B1">
        <w:rPr>
          <w:rFonts w:ascii="Garamond" w:eastAsia="Calibri" w:hAnsi="Garamond" w:cs="Times New Roman"/>
          <w:kern w:val="0"/>
          <w:sz w:val="20"/>
          <w:szCs w:val="20"/>
        </w:rPr>
        <w:t xml:space="preserve">Ponudnik mora v primeru okvare in napak na </w:t>
      </w:r>
      <w:r w:rsidR="000B1288">
        <w:rPr>
          <w:rFonts w:ascii="Garamond" w:eastAsia="Calibri" w:hAnsi="Garamond" w:cs="Times New Roman"/>
          <w:kern w:val="0"/>
          <w:sz w:val="20"/>
          <w:szCs w:val="20"/>
        </w:rPr>
        <w:t>montirani</w:t>
      </w:r>
      <w:r w:rsidRPr="008B65B1">
        <w:rPr>
          <w:rFonts w:ascii="Garamond" w:eastAsia="Calibri" w:hAnsi="Garamond" w:cs="Times New Roman"/>
          <w:kern w:val="0"/>
          <w:sz w:val="20"/>
          <w:szCs w:val="20"/>
        </w:rPr>
        <w:t xml:space="preserve"> opremi zagotavljati odzivni čas servisa v roku 48 ur od prijave napake. Naročnik bo okvaro prijavil preko elektronske pošte, pri čemer se kot dan in ura prijave šteje datum in ura odpošiljanja elektronske pošte. Odzivni čas pomeni, da pooblaščeni serviser v navedenem roku pride na lokacijo in diagnosticira napako. Diagnosticiranje napake je mogoče tudi on-line. V kolikor on-line diagnostika ne da odgovora za razlog za nepravilno ali pomanjkljivo delovanje ali v kolikor je po on-line diagnostiki zahtevan obisk na lokaciji, mora priti pooblaščeni serviser on-site v roku 5 delovnih dni od trenutka ugotovitve potrebe po obisku serviserja na lokaciji montaže opreme. Čas za odpravo napak je največ 30 koledarskih dni. </w:t>
      </w:r>
    </w:p>
    <w:p w14:paraId="74DF03E3" w14:textId="671EFB63" w:rsidR="00BF7457" w:rsidRPr="008B65B1" w:rsidRDefault="00BF7457"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rPr>
      </w:pPr>
      <w:r w:rsidRPr="008B65B1">
        <w:rPr>
          <w:rFonts w:ascii="Garamond" w:eastAsia="Calibri" w:hAnsi="Garamond" w:cs="Arial"/>
          <w:kern w:val="0"/>
          <w:sz w:val="20"/>
          <w:szCs w:val="20"/>
        </w:rPr>
        <w:t xml:space="preserve">Po zaključenem posegu je potrebno naročniku izročiti zapisnik, na katerem so navedeni opis napake, datum odprave napake in druga opažanja. Stroške garancijskega vzdrževanja, vključno s prevoznimi stroški in stroški za povrnitev nastale škode, v celoti nosi dobavitelj. </w:t>
      </w:r>
      <w:r w:rsidR="003E32EB" w:rsidRPr="00190895">
        <w:rPr>
          <w:rFonts w:ascii="Garamond" w:eastAsia="Calibri" w:hAnsi="Garamond" w:cs="Arial"/>
          <w:kern w:val="0"/>
          <w:sz w:val="20"/>
          <w:szCs w:val="20"/>
        </w:rPr>
        <w:t xml:space="preserve">Dobavitelj mora zagotavljati brezplačno odpravo napak v času garancijskega roka, vključno </w:t>
      </w:r>
      <w:r w:rsidR="000B1288" w:rsidRPr="00190895">
        <w:rPr>
          <w:rFonts w:ascii="Garamond" w:eastAsia="Calibri" w:hAnsi="Garamond" w:cs="Arial"/>
          <w:kern w:val="0"/>
          <w:sz w:val="20"/>
          <w:szCs w:val="20"/>
        </w:rPr>
        <w:t>s tehnično podporo za vprašanja v zvezi z delovanjem in vzdrževanjem, najmanj en</w:t>
      </w:r>
      <w:r w:rsidR="00190895" w:rsidRPr="00190895">
        <w:rPr>
          <w:rFonts w:ascii="Garamond" w:eastAsia="Calibri" w:hAnsi="Garamond" w:cs="Arial"/>
          <w:kern w:val="0"/>
          <w:sz w:val="20"/>
          <w:szCs w:val="20"/>
        </w:rPr>
        <w:t>o</w:t>
      </w:r>
      <w:r w:rsidR="000B1288" w:rsidRPr="00190895">
        <w:rPr>
          <w:rFonts w:ascii="Garamond" w:eastAsia="Calibri" w:hAnsi="Garamond" w:cs="Arial"/>
          <w:kern w:val="0"/>
          <w:sz w:val="20"/>
          <w:szCs w:val="20"/>
        </w:rPr>
        <w:t xml:space="preserve">letnim preventivnim vzdrževalnim obiskom serviserja, </w:t>
      </w:r>
      <w:r w:rsidR="003E32EB" w:rsidRPr="00190895">
        <w:rPr>
          <w:rFonts w:ascii="Garamond" w:eastAsia="Calibri" w:hAnsi="Garamond" w:cs="Arial"/>
          <w:kern w:val="0"/>
          <w:sz w:val="20"/>
          <w:szCs w:val="20"/>
        </w:rPr>
        <w:t>rezervnimi deli za popravilo ali zamenjavo (razen potrošnega materiala, kot so filtri, vlakna in kabli)</w:t>
      </w:r>
      <w:r w:rsidR="000B1288" w:rsidRPr="00190895">
        <w:rPr>
          <w:rFonts w:ascii="Garamond" w:eastAsia="Calibri" w:hAnsi="Garamond" w:cs="Arial"/>
          <w:kern w:val="0"/>
          <w:sz w:val="20"/>
          <w:szCs w:val="20"/>
        </w:rPr>
        <w:t xml:space="preserve"> ter </w:t>
      </w:r>
      <w:r w:rsidR="00190895" w:rsidRPr="00190895">
        <w:rPr>
          <w:rFonts w:ascii="Garamond" w:eastAsia="Calibri" w:hAnsi="Garamond" w:cs="Arial"/>
          <w:kern w:val="0"/>
          <w:sz w:val="20"/>
          <w:szCs w:val="20"/>
        </w:rPr>
        <w:t xml:space="preserve">z </w:t>
      </w:r>
      <w:r w:rsidR="000B1288" w:rsidRPr="00190895">
        <w:rPr>
          <w:rFonts w:ascii="Garamond" w:eastAsia="Calibri" w:hAnsi="Garamond" w:cs="Arial"/>
          <w:kern w:val="0"/>
          <w:sz w:val="20"/>
          <w:szCs w:val="20"/>
        </w:rPr>
        <w:t>vključenimi posodobitvami programske opreme za programsko opremo, ki je priložena izvirnemu sistemu.</w:t>
      </w:r>
    </w:p>
    <w:p w14:paraId="2AA50737" w14:textId="1115E067" w:rsidR="00BF7457" w:rsidRPr="008B65B1" w:rsidRDefault="00BF7457"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lang w:eastAsia="ar-SA"/>
        </w:rPr>
      </w:pPr>
      <w:r w:rsidRPr="008B65B1">
        <w:rPr>
          <w:rFonts w:ascii="Garamond" w:eastAsia="Calibri" w:hAnsi="Garamond" w:cs="Arial"/>
          <w:kern w:val="0"/>
          <w:sz w:val="20"/>
          <w:szCs w:val="20"/>
        </w:rPr>
        <w:t xml:space="preserve">Naročnik ne sprejema nikakršnih splošnih pogojev dobavitelja, ki niso skladni z navedenim v tem členu. </w:t>
      </w:r>
      <w:r w:rsidRPr="008B65B1">
        <w:rPr>
          <w:rFonts w:ascii="Garamond" w:eastAsia="Calibri" w:hAnsi="Garamond" w:cs="Arial"/>
          <w:kern w:val="0"/>
          <w:sz w:val="20"/>
          <w:szCs w:val="20"/>
          <w:lang w:eastAsia="ar-SA"/>
        </w:rPr>
        <w:t xml:space="preserve">Če napaka ni odpravljena v pogodbenem roku (30 dni), ali če se bo napaka na posameznem kosu blaga </w:t>
      </w:r>
      <w:r w:rsidR="00A14C41" w:rsidRPr="008B65B1">
        <w:rPr>
          <w:rFonts w:ascii="Garamond" w:eastAsia="Calibri" w:hAnsi="Garamond" w:cs="Arial"/>
          <w:kern w:val="0"/>
          <w:sz w:val="20"/>
          <w:szCs w:val="20"/>
          <w:lang w:eastAsia="ar-SA"/>
        </w:rPr>
        <w:t xml:space="preserve">pojavila </w:t>
      </w:r>
      <w:r w:rsidRPr="008B65B1">
        <w:rPr>
          <w:rFonts w:ascii="Garamond" w:eastAsia="Calibri" w:hAnsi="Garamond" w:cs="Arial"/>
          <w:kern w:val="0"/>
          <w:sz w:val="20"/>
          <w:szCs w:val="20"/>
          <w:lang w:eastAsia="ar-SA"/>
        </w:rPr>
        <w:t>najmanj dvakrat, mora dobavitelj uporabniku po preteku tega roka zagotoviti novo enakovredno opremo (z vsaj enakimi tehničnimi lastnostmi). Če je predmet javnega naročila v garancijskem roku bistveno popravljen oziroma je oprema zamenjana, začne garancijski rok teči znova in dobavitelj je naročniku dolžan predložiti nov garancijski list.</w:t>
      </w:r>
    </w:p>
    <w:p w14:paraId="18128440" w14:textId="0256F83E"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 xml:space="preserve">Dobavitelj se zavezuje, da bo zagotavljal </w:t>
      </w:r>
      <w:r w:rsidRPr="008B65B1">
        <w:rPr>
          <w:rFonts w:ascii="Garamond" w:eastAsia="Calibri" w:hAnsi="Garamond" w:cs="Arial"/>
          <w:kern w:val="0"/>
          <w:sz w:val="20"/>
          <w:szCs w:val="20"/>
        </w:rPr>
        <w:t xml:space="preserve">razpoložljivost in združljivost nadomestnih delov še najmanj </w:t>
      </w:r>
      <w:r w:rsidR="00E47886">
        <w:rPr>
          <w:rFonts w:ascii="Garamond" w:eastAsia="Calibri" w:hAnsi="Garamond" w:cs="Arial"/>
          <w:kern w:val="0"/>
          <w:sz w:val="20"/>
          <w:szCs w:val="20"/>
        </w:rPr>
        <w:t>10</w:t>
      </w:r>
      <w:r w:rsidRPr="008B65B1">
        <w:rPr>
          <w:rFonts w:ascii="Garamond" w:eastAsia="Calibri" w:hAnsi="Garamond" w:cs="Arial"/>
          <w:kern w:val="0"/>
          <w:sz w:val="20"/>
          <w:szCs w:val="20"/>
        </w:rPr>
        <w:t xml:space="preserve"> let po</w:t>
      </w:r>
      <w:r w:rsidRPr="008B65B1">
        <w:rPr>
          <w:rFonts w:ascii="Garamond" w:eastAsia="Calibri" w:hAnsi="Garamond" w:cs="Arial"/>
          <w:kern w:val="0"/>
          <w:sz w:val="20"/>
          <w:szCs w:val="20"/>
          <w:lang w:eastAsia="sl-SI"/>
        </w:rPr>
        <w:t xml:space="preserve"> zaključeni montaži </w:t>
      </w:r>
      <w:r w:rsidR="00A14C41" w:rsidRPr="008B65B1">
        <w:rPr>
          <w:rFonts w:ascii="Garamond" w:eastAsia="Calibri" w:hAnsi="Garamond" w:cs="Arial"/>
          <w:kern w:val="0"/>
          <w:sz w:val="20"/>
          <w:szCs w:val="20"/>
          <w:lang w:eastAsia="sl-SI"/>
        </w:rPr>
        <w:t xml:space="preserve">dobavljene </w:t>
      </w:r>
      <w:r w:rsidRPr="008B65B1">
        <w:rPr>
          <w:rFonts w:ascii="Garamond" w:eastAsia="Calibri" w:hAnsi="Garamond" w:cs="Arial"/>
          <w:kern w:val="0"/>
          <w:sz w:val="20"/>
          <w:szCs w:val="20"/>
          <w:lang w:eastAsia="sl-SI"/>
        </w:rPr>
        <w:t>opreme</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ar-SA"/>
        </w:rPr>
        <w:t>V primeru neizpolnitve te obveznosti je dobavitelj dolžan naročniku povrniti vse dodatne stroške in škodo, ki bi jih naročnik zaradi tega utrpel.</w:t>
      </w:r>
    </w:p>
    <w:p w14:paraId="196858BB"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Dobavitelj je dolžan pri vzdrževanju naprav v garancijski dobi vgrajevati oziroma uporabljati le originalne nadomestne dele.</w:t>
      </w:r>
    </w:p>
    <w:p w14:paraId="5320AA5D"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lastRenderedPageBreak/>
        <w:t>V primeru neizpolnitve obveznosti iz prejšnjega odstavka je dobavitelj dolžan povrniti škodo, ki bi jo naročnik zaradi tega utrpel.</w:t>
      </w:r>
    </w:p>
    <w:p w14:paraId="2734A6FA" w14:textId="31C3CCEF"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SERVISIRANJE</w:t>
      </w:r>
    </w:p>
    <w:p w14:paraId="29F67B98" w14:textId="77777777" w:rsidR="00BF7457" w:rsidRPr="008B65B1" w:rsidRDefault="00BF7457" w:rsidP="00827929">
      <w:pPr>
        <w:widowControl/>
        <w:numPr>
          <w:ilvl w:val="0"/>
          <w:numId w:val="65"/>
        </w:numPr>
        <w:suppressAutoHyphens w:val="0"/>
        <w:autoSpaceDN/>
        <w:spacing w:before="200" w:after="240" w:line="276" w:lineRule="auto"/>
        <w:contextualSpacing/>
        <w:jc w:val="center"/>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člen</w:t>
      </w:r>
    </w:p>
    <w:p w14:paraId="6FF04797" w14:textId="12EEFD96"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mora </w:t>
      </w:r>
      <w:r w:rsidR="00E47886">
        <w:rPr>
          <w:rFonts w:ascii="Garamond" w:eastAsia="Calibri" w:hAnsi="Garamond" w:cs="Arial"/>
          <w:kern w:val="0"/>
          <w:sz w:val="20"/>
          <w:szCs w:val="20"/>
        </w:rPr>
        <w:t>10</w:t>
      </w:r>
      <w:r w:rsidRPr="008B65B1">
        <w:rPr>
          <w:rFonts w:ascii="Garamond" w:eastAsia="Calibri" w:hAnsi="Garamond" w:cs="Arial"/>
          <w:kern w:val="0"/>
          <w:sz w:val="20"/>
          <w:szCs w:val="20"/>
        </w:rPr>
        <w:t xml:space="preserve"> let po</w:t>
      </w:r>
      <w:r w:rsidRPr="008B65B1">
        <w:rPr>
          <w:rFonts w:ascii="Garamond" w:eastAsia="Calibri" w:hAnsi="Garamond" w:cs="Arial"/>
          <w:kern w:val="0"/>
          <w:sz w:val="20"/>
          <w:szCs w:val="20"/>
          <w:lang w:eastAsia="sl-SI"/>
        </w:rPr>
        <w:t xml:space="preserve"> zaključeni inštalaciji ponujene opreme zagotavljati servis dobavljene opreme in originalne rezervne dele</w:t>
      </w:r>
      <w:r w:rsidRPr="008B65B1">
        <w:rPr>
          <w:rFonts w:ascii="Garamond" w:eastAsia="Calibri" w:hAnsi="Garamond" w:cs="Arial"/>
          <w:kern w:val="0"/>
          <w:sz w:val="20"/>
          <w:szCs w:val="20"/>
        </w:rPr>
        <w:t>. Obdobje servisiranja prične teči od podpisa zapisnika o kvalitetnem prevzemu.</w:t>
      </w:r>
    </w:p>
    <w:p w14:paraId="6FF74FBB"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Izvajanje kakršnih koli posegov na napravah brez ustreznega naloga naročnika se šteje za samovoljno dejanje dobavitelja in predstavlja hujšo kršitev te pogodbe. Dobavitelj se zavezuje, da bodo vso opremo strokovno in kvalitetno vzdrževali le strokovno usposobljeni serviserji, ki izpolnjujejo pogoje proizvajalca ponujene opreme. V opremo bo vgrajeval originalne rezervne dele in potrošni material.</w:t>
      </w:r>
    </w:p>
    <w:p w14:paraId="7DBABE14" w14:textId="76E7552F"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V kolikor </w:t>
      </w:r>
      <w:r w:rsidR="00A14C41" w:rsidRPr="008B65B1">
        <w:rPr>
          <w:rFonts w:ascii="Garamond" w:eastAsia="Calibri" w:hAnsi="Garamond" w:cs="Arial"/>
          <w:kern w:val="0"/>
          <w:sz w:val="20"/>
          <w:szCs w:val="20"/>
          <w:lang w:eastAsia="sl-SI"/>
        </w:rPr>
        <w:t xml:space="preserve">dobavitelj </w:t>
      </w:r>
      <w:r w:rsidRPr="008B65B1">
        <w:rPr>
          <w:rFonts w:ascii="Garamond" w:eastAsia="Calibri" w:hAnsi="Garamond" w:cs="Arial"/>
          <w:kern w:val="0"/>
          <w:sz w:val="20"/>
          <w:szCs w:val="20"/>
          <w:lang w:eastAsia="sl-SI"/>
        </w:rPr>
        <w:t>tekom izvajanja pogodbenega razmerja krši zahteve v zvezi z odzivnim časom, časom popravila oziroma zagotovitve nadomestne aparature, ali popravila ne izvaja s pooblaščenim serviserjem, ima naročnik pravico zaračunati</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sl-SI"/>
        </w:rPr>
        <w:t>pogodbeno kazen</w:t>
      </w:r>
      <w:r w:rsidRPr="008B65B1">
        <w:rPr>
          <w:rFonts w:ascii="Garamond" w:eastAsia="Calibri" w:hAnsi="Garamond" w:cs="Arial"/>
          <w:kern w:val="0"/>
          <w:sz w:val="20"/>
          <w:szCs w:val="20"/>
        </w:rPr>
        <w:t xml:space="preserve"> iz spodnjega odstavka</w:t>
      </w:r>
      <w:r w:rsidRPr="008B65B1">
        <w:rPr>
          <w:rFonts w:ascii="Garamond" w:eastAsia="Calibri" w:hAnsi="Garamond" w:cs="Arial"/>
          <w:kern w:val="0"/>
          <w:sz w:val="20"/>
          <w:szCs w:val="20"/>
          <w:lang w:eastAsia="sl-SI"/>
        </w:rPr>
        <w:t xml:space="preserve">, naročiti popravilo pri drugem izvajalcu in celotno vrednost popravila zaračunati </w:t>
      </w:r>
      <w:r w:rsidR="00A14C41" w:rsidRPr="008B65B1">
        <w:rPr>
          <w:rFonts w:ascii="Garamond" w:eastAsia="Calibri" w:hAnsi="Garamond" w:cs="Arial"/>
          <w:kern w:val="0"/>
          <w:sz w:val="20"/>
          <w:szCs w:val="20"/>
          <w:lang w:eastAsia="sl-SI"/>
        </w:rPr>
        <w:t>dobavitelj</w:t>
      </w:r>
      <w:r w:rsidRPr="008B65B1">
        <w:rPr>
          <w:rFonts w:ascii="Garamond" w:eastAsia="Calibri" w:hAnsi="Garamond" w:cs="Arial"/>
          <w:kern w:val="0"/>
          <w:sz w:val="20"/>
          <w:szCs w:val="20"/>
          <w:lang w:eastAsia="sl-SI"/>
        </w:rPr>
        <w:t>, oziroma zahtevati odškodnino po pravilih civilnega prava.</w:t>
      </w:r>
    </w:p>
    <w:p w14:paraId="001AFCEE" w14:textId="77777777" w:rsidR="00BF7457" w:rsidRPr="008B65B1" w:rsidRDefault="00BF7457" w:rsidP="00BF7457">
      <w:pPr>
        <w:widowControl/>
        <w:tabs>
          <w:tab w:val="left" w:pos="792"/>
        </w:tabs>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bCs/>
          <w:kern w:val="0"/>
          <w:sz w:val="20"/>
          <w:szCs w:val="20"/>
        </w:rPr>
        <w:t>V kolikor bo dobavitelj zamujal s servisiranjem, glede na rok, določen v dokumentaciji v zvezi z javnim naročilom, ima naročnik za vsak dan zamude pravico zaračunati kazen v višini 200,00 EUR.</w:t>
      </w:r>
    </w:p>
    <w:p w14:paraId="2665ED16"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VIŠJA SILA</w:t>
      </w:r>
    </w:p>
    <w:p w14:paraId="2F45286E"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Calibri" w:hAnsi="Garamond" w:cs="Arial"/>
          <w:kern w:val="0"/>
          <w:sz w:val="20"/>
          <w:szCs w:val="20"/>
          <w:lang w:eastAsia="sl-SI"/>
        </w:rPr>
      </w:pPr>
      <w:r w:rsidRPr="008B65B1">
        <w:rPr>
          <w:rFonts w:ascii="Garamond" w:eastAsia="Times New Roman" w:hAnsi="Garamond" w:cs="Arial"/>
          <w:sz w:val="20"/>
          <w:szCs w:val="20"/>
          <w:lang w:eastAsia="zh-CN"/>
        </w:rPr>
        <w:t>člen</w:t>
      </w:r>
    </w:p>
    <w:p w14:paraId="0B2CD81C" w14:textId="77777777"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Pod višjo silo se razumejo vsi nepredvidljivi in nepričakovani dogodki, ki nastopijo neodvisno od volje strank in ki jih stranki nista mogli predvideti ob sklepanju pogodbe.</w:t>
      </w:r>
    </w:p>
    <w:p w14:paraId="526B5CF9" w14:textId="77777777"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Dobavitelj je dolžan pismeno obvestiti naročnika o nastanku višje sile takoj, ko je to mogoče, najkasneje pa v dveh delovnih dneh.</w:t>
      </w:r>
    </w:p>
    <w:p w14:paraId="7BDA9C23" w14:textId="07702FA2"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Nobena od pogodbenih strank ni odgovorna za neizpolnitev katerekoli izmed svojih obveznosti iz razlogov, ki so izven njenega nadzora.</w:t>
      </w:r>
    </w:p>
    <w:p w14:paraId="7B320BBC" w14:textId="77777777" w:rsidR="00A14C41" w:rsidRPr="008B65B1" w:rsidRDefault="00A14C41" w:rsidP="00A14C41">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Pogodbeni stranki ugotavljata, da je ta pogodba sklenjena v okoliščinah širjenja virusa SARS-CoV-2, skladno s čimer kakršni koli razlogi, ki bi izhajali iz navedene okoliščine, razen ukrepov oblasti, niso nepredvidljivi, in ne morejo predstavljati utemeljenega razloga za neizpolnitev oziroma nepravočasno izpolnitev pogodbenih obveznosti.</w:t>
      </w:r>
    </w:p>
    <w:p w14:paraId="0CA4E932"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bCs/>
          <w:kern w:val="0"/>
          <w:sz w:val="20"/>
          <w:szCs w:val="20"/>
        </w:rPr>
        <w:t xml:space="preserve">PREDČASNA ODPOVED / </w:t>
      </w:r>
      <w:r w:rsidRPr="008B65B1">
        <w:rPr>
          <w:rFonts w:ascii="Garamond" w:eastAsia="Calibri" w:hAnsi="Garamond" w:cs="Arial"/>
          <w:b/>
          <w:kern w:val="0"/>
          <w:sz w:val="20"/>
          <w:szCs w:val="20"/>
        </w:rPr>
        <w:t>RAZDRTJE POGODBE</w:t>
      </w:r>
    </w:p>
    <w:p w14:paraId="2D92EE05"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8C1FAE6" w14:textId="3D775C91" w:rsidR="00BF7457" w:rsidRPr="008B65B1" w:rsidRDefault="00BF7457" w:rsidP="00BF7457">
      <w:pPr>
        <w:widowControl/>
        <w:tabs>
          <w:tab w:val="left" w:pos="4820"/>
        </w:tabs>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bo vse pripombe v zvezi z izvrševanjem te pogodbe sporočil dobavitelju v pisni obliki</w:t>
      </w:r>
      <w:r w:rsidR="00497FB9" w:rsidRPr="008B65B1">
        <w:rPr>
          <w:rFonts w:ascii="Garamond" w:eastAsia="Calibri" w:hAnsi="Garamond" w:cs="Arial"/>
          <w:kern w:val="0"/>
          <w:sz w:val="20"/>
          <w:szCs w:val="20"/>
        </w:rPr>
        <w:t xml:space="preserve"> (vključno z elektronsko pisno obliko)</w:t>
      </w:r>
      <w:r w:rsidRPr="008B65B1">
        <w:rPr>
          <w:rFonts w:ascii="Garamond" w:eastAsia="Calibri" w:hAnsi="Garamond" w:cs="Arial"/>
          <w:kern w:val="0"/>
          <w:sz w:val="20"/>
          <w:szCs w:val="20"/>
        </w:rPr>
        <w:t xml:space="preserve">. V kolikor dobavitelj  ne upošteva upravičenih pripomb naročnika, lahko naročnik odstopi od pogodbe. O odstopu od pogodbe naročnik pisno obvesti dobavitelja s </w:t>
      </w:r>
      <w:r w:rsidR="00497FB9" w:rsidRPr="008B65B1">
        <w:rPr>
          <w:rFonts w:ascii="Garamond" w:eastAsia="Calibri" w:hAnsi="Garamond" w:cs="Arial"/>
          <w:kern w:val="0"/>
          <w:sz w:val="20"/>
          <w:szCs w:val="20"/>
        </w:rPr>
        <w:t xml:space="preserve">priporočeno </w:t>
      </w:r>
      <w:r w:rsidRPr="008B65B1">
        <w:rPr>
          <w:rFonts w:ascii="Garamond" w:eastAsia="Calibri" w:hAnsi="Garamond" w:cs="Arial"/>
          <w:kern w:val="0"/>
          <w:sz w:val="20"/>
          <w:szCs w:val="20"/>
        </w:rPr>
        <w:t>poštno povratnico.</w:t>
      </w:r>
    </w:p>
    <w:p w14:paraId="44C33587" w14:textId="77777777"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 od pogodbe odstopi v primeru, če (našteto primeroma, a ne izključno):</w:t>
      </w:r>
    </w:p>
    <w:p w14:paraId="0FE94C25"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pride dobavitelj v takšno finančno situacijo, ki bi mu onemogočila izvedbo pogodbenih obveznosti,</w:t>
      </w:r>
    </w:p>
    <w:p w14:paraId="041AE197" w14:textId="283510FF"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dobavitelj prekine z </w:t>
      </w:r>
      <w:r w:rsidR="00497FB9" w:rsidRPr="008B65B1">
        <w:rPr>
          <w:rFonts w:ascii="Garamond" w:eastAsia="Calibri" w:hAnsi="Garamond" w:cs="Arial"/>
          <w:kern w:val="0"/>
          <w:sz w:val="20"/>
          <w:szCs w:val="20"/>
          <w:lang w:eastAsia="sl-SI"/>
        </w:rPr>
        <w:t xml:space="preserve">dobavami in storitvami </w:t>
      </w:r>
      <w:r w:rsidRPr="008B65B1">
        <w:rPr>
          <w:rFonts w:ascii="Garamond" w:eastAsia="Calibri" w:hAnsi="Garamond" w:cs="Arial"/>
          <w:kern w:val="0"/>
          <w:sz w:val="20"/>
          <w:szCs w:val="20"/>
          <w:lang w:eastAsia="sl-SI"/>
        </w:rPr>
        <w:t>brez pisnega soglasja naročnika,</w:t>
      </w:r>
    </w:p>
    <w:p w14:paraId="164D0F89"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dobavitelj malomarno in nepravočasno opravlja pogodbena dela,</w:t>
      </w:r>
    </w:p>
    <w:p w14:paraId="2559BEA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dobavitelj krši določila te pogodbe,</w:t>
      </w:r>
    </w:p>
    <w:p w14:paraId="7EF3FC3C"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če dobavitelj ne upošteva reklamacij glede kakovosti, vrste in količine. </w:t>
      </w:r>
    </w:p>
    <w:p w14:paraId="71207564" w14:textId="1CA298E8"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 xml:space="preserve">Dobavitelj ima v primeru razdrtja pogodbe pravico do plačila dotlej kakovostno dobavljenega blaga, naročniku pa je dolžan poravnati vso škodo, ki jo je zaradi tega utrpel, tudi razliko do morebitne višje cene, ki jo bo za dokončanje </w:t>
      </w:r>
      <w:r w:rsidR="00497FB9" w:rsidRPr="008B65B1">
        <w:rPr>
          <w:rFonts w:ascii="Garamond" w:eastAsia="Calibri" w:hAnsi="Garamond" w:cs="Arial"/>
          <w:kern w:val="0"/>
          <w:sz w:val="20"/>
          <w:szCs w:val="20"/>
        </w:rPr>
        <w:t xml:space="preserve">dobav in storitev </w:t>
      </w:r>
      <w:r w:rsidRPr="008B65B1">
        <w:rPr>
          <w:rFonts w:ascii="Garamond" w:eastAsia="Calibri" w:hAnsi="Garamond" w:cs="Arial"/>
          <w:kern w:val="0"/>
          <w:sz w:val="20"/>
          <w:szCs w:val="20"/>
        </w:rPr>
        <w:t xml:space="preserve">določil nov dobavitelj, in sicer v 30 dneh od prejema pisnega zahtevka naročnika. </w:t>
      </w:r>
    </w:p>
    <w:p w14:paraId="0544773E"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Če je pogodba razdrta, mora dobavitelj takoj ustaviti dobavo po tej pogodbi.</w:t>
      </w:r>
    </w:p>
    <w:p w14:paraId="0D8EA246" w14:textId="77777777" w:rsidR="00497FB9" w:rsidRPr="008B65B1" w:rsidRDefault="00497FB9" w:rsidP="00497FB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Ta pogodba preneha veljati, če se naročnik seznani z dejstvom, da je sodišče s pravnomočno odločitvijo ugotovilo kršitev delovne, okoljske ali socialne zakonodaje s strani dobavitelja ali njegovega podizvajalca, ali če se naročnik seznani z dejstvom,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E9F2705" w14:textId="08887474" w:rsidR="00BF7457" w:rsidRPr="008B65B1" w:rsidRDefault="00497FB9" w:rsidP="00497FB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Razvezni pogoj se uresniči pod pogojem, da je od seznanitve s kršitvijo in do izteka veljavnosti pogodbe še najmanj šest mesecev, v primeru nastopanja s podizvajalci pa tudi, če zaradi ugotovljene kršitve pri podizvajalcu dobavitelj ustrezno ne nadomesti ali zamenja tega podizvajalca v roku 30 dni od seznanitve s kršitvijo. V primeru izpolnitve razveznega pogoja se šteje, da je pogodba razvezana z dnem sklenitve nove pogodbe o izvedbi javnega naročila, pri čemer bo naročnik nov postopek oddaje javnega naročila začel nemudoma, vendar najkasneje v 30 dneh od seznanitve s kršitvijo. Če naročnik v tem roku ne začne novega postopka javnega naročila, se šteje, da je pogodba razvezana trideseti dan od seznanitve s kršitvijo.</w:t>
      </w:r>
      <w:r w:rsidR="00515EB2" w:rsidRPr="008B65B1">
        <w:rPr>
          <w:rFonts w:ascii="Garamond" w:eastAsia="Calibri" w:hAnsi="Garamond" w:cs="Arial"/>
          <w:kern w:val="0"/>
          <w:sz w:val="20"/>
          <w:szCs w:val="20"/>
        </w:rPr>
        <w:t xml:space="preserve"> </w:t>
      </w:r>
    </w:p>
    <w:p w14:paraId="2AA8A5B6" w14:textId="77777777" w:rsidR="00BF7457" w:rsidRPr="008B65B1" w:rsidRDefault="00BF7457" w:rsidP="00827929">
      <w:pPr>
        <w:widowControl/>
        <w:numPr>
          <w:ilvl w:val="0"/>
          <w:numId w:val="65"/>
        </w:numPr>
        <w:suppressAutoHyphens w:val="0"/>
        <w:autoSpaceDN/>
        <w:spacing w:before="200" w:after="240" w:line="276" w:lineRule="auto"/>
        <w:ind w:right="-132"/>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2EA081E" w14:textId="77777777" w:rsidR="00BF7457" w:rsidRPr="008B65B1" w:rsidRDefault="00BF7457" w:rsidP="000F357C">
      <w:pPr>
        <w:widowControl/>
        <w:suppressAutoHyphens w:val="0"/>
        <w:autoSpaceDE w:val="0"/>
        <w:adjustRightInd w:val="0"/>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 pogodbo predčasno odpove iz naslednjih razlogov:</w:t>
      </w:r>
    </w:p>
    <w:p w14:paraId="074627F1"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naročnik ali njegov pooblaščenec izvede novo javno naročilo z istovrstnega področja, ali organ, pooblaščen za izvedbo skupnega javnega naročila za to področje, izvede javni razpis, ki je po veljavni zakonodaji obvezujoč za naročnika,</w:t>
      </w:r>
    </w:p>
    <w:p w14:paraId="2976EF24"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 nima v posameznem proračunskem letu v ta namen zagotovljenih sredstev;</w:t>
      </w:r>
    </w:p>
    <w:p w14:paraId="52C10075"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 lahko odpove pogodbo tudi brez razloga.</w:t>
      </w:r>
    </w:p>
    <w:p w14:paraId="513B742D"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Odpovedni rok znaša 30 dni od uradnega prejema pisne odpovedi s strani dobavitelja ali naročnika.</w:t>
      </w:r>
    </w:p>
    <w:p w14:paraId="70E4BCDC" w14:textId="77777777" w:rsidR="00BF7457" w:rsidRPr="008B65B1" w:rsidRDefault="00BF7457" w:rsidP="00827929">
      <w:pPr>
        <w:widowControl/>
        <w:numPr>
          <w:ilvl w:val="0"/>
          <w:numId w:val="65"/>
        </w:numPr>
        <w:suppressAutoHyphens w:val="0"/>
        <w:autoSpaceDN/>
        <w:spacing w:before="200" w:after="0" w:line="276" w:lineRule="auto"/>
        <w:contextualSpacing/>
        <w:jc w:val="center"/>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člen</w:t>
      </w:r>
    </w:p>
    <w:p w14:paraId="122E2DF3" w14:textId="71B99AF3"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Če dobavitelj ne opravlja </w:t>
      </w:r>
      <w:r w:rsidR="000247CD" w:rsidRPr="008B65B1">
        <w:rPr>
          <w:rFonts w:ascii="Garamond" w:eastAsia="Calibri" w:hAnsi="Garamond" w:cs="Arial"/>
          <w:kern w:val="0"/>
          <w:sz w:val="20"/>
          <w:szCs w:val="20"/>
        </w:rPr>
        <w:t xml:space="preserve">dobav in storitev </w:t>
      </w:r>
      <w:r w:rsidRPr="008B65B1">
        <w:rPr>
          <w:rFonts w:ascii="Garamond" w:eastAsia="Calibri" w:hAnsi="Garamond" w:cs="Arial"/>
          <w:kern w:val="0"/>
          <w:sz w:val="20"/>
          <w:szCs w:val="20"/>
        </w:rPr>
        <w:t xml:space="preserve">v skladu s to pogodbo in ponudbeno dokumentacijo ter pri delu ne upošteva veljavne zakonodaje ali </w:t>
      </w:r>
      <w:r w:rsidR="000247CD" w:rsidRPr="008B65B1">
        <w:rPr>
          <w:rFonts w:ascii="Garamond" w:eastAsia="Calibri" w:hAnsi="Garamond" w:cs="Arial"/>
          <w:kern w:val="0"/>
          <w:sz w:val="20"/>
          <w:szCs w:val="20"/>
        </w:rPr>
        <w:t xml:space="preserve">utemeljenih </w:t>
      </w:r>
      <w:r w:rsidRPr="008B65B1">
        <w:rPr>
          <w:rFonts w:ascii="Garamond" w:eastAsia="Calibri" w:hAnsi="Garamond" w:cs="Arial"/>
          <w:kern w:val="0"/>
          <w:sz w:val="20"/>
          <w:szCs w:val="20"/>
        </w:rPr>
        <w:t xml:space="preserve">navodil naročnika, če dobavlja opremo brez ustreznih z zakonodajo predpisanih listin in dokazil in pri tem nastane škoda, sme naročnik odstopiti od pogodbe ter zahtevati povrnitev nastale škode. Odstop začne učinkovati z dnem, ko dobavitelj prejme obvestilo o odpovedi. </w:t>
      </w:r>
    </w:p>
    <w:p w14:paraId="10A577A8" w14:textId="77777777" w:rsidR="00BF7457" w:rsidRPr="008B65B1" w:rsidRDefault="00BF7457" w:rsidP="00BF7457">
      <w:pPr>
        <w:widowControl/>
        <w:suppressAutoHyphens w:val="0"/>
        <w:autoSpaceDN/>
        <w:spacing w:after="200" w:line="276" w:lineRule="auto"/>
        <w:jc w:val="both"/>
        <w:textAlignment w:val="auto"/>
        <w:rPr>
          <w:rFonts w:ascii="Garamond" w:eastAsia="Arial Unicode MS" w:hAnsi="Garamond" w:cs="Arial"/>
          <w:sz w:val="20"/>
          <w:szCs w:val="20"/>
        </w:rPr>
      </w:pPr>
      <w:r w:rsidRPr="008B65B1">
        <w:rPr>
          <w:rFonts w:ascii="Garamond" w:eastAsia="Calibri" w:hAnsi="Garamond" w:cs="Arial"/>
          <w:b/>
          <w:kern w:val="0"/>
          <w:sz w:val="20"/>
          <w:szCs w:val="20"/>
        </w:rPr>
        <w:t>PROTIKORUPCIJSKA KLAVZULA</w:t>
      </w:r>
    </w:p>
    <w:p w14:paraId="36EC1A3C"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 xml:space="preserve"> </w:t>
      </w:r>
      <w:r w:rsidRPr="008B65B1">
        <w:rPr>
          <w:rFonts w:ascii="Garamond" w:eastAsia="Times New Roman" w:hAnsi="Garamond" w:cs="Arial"/>
          <w:sz w:val="20"/>
          <w:szCs w:val="20"/>
          <w:lang w:eastAsia="zh-CN"/>
        </w:rPr>
        <w:t>člen</w:t>
      </w:r>
    </w:p>
    <w:p w14:paraId="1AB73E19" w14:textId="77777777"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Pogodba, pri kateri kdo v imenu ali na račun druge pogodbene stranke, predstavniku ali posredniku organa ali organizacije iz javnega sektorja obljubi, ponudi ali da kakšno nedovoljeno korist za:</w:t>
      </w:r>
    </w:p>
    <w:p w14:paraId="02D617CF"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pridobitev posla ali</w:t>
      </w:r>
    </w:p>
    <w:p w14:paraId="6A5C01B1"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sklenitev posla pod ugodnejšimi pogoji ali</w:t>
      </w:r>
    </w:p>
    <w:p w14:paraId="66B9C48F"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opustitev dolžnega nadzora nad izvajanjem pogodbenih obveznosti ali</w:t>
      </w:r>
    </w:p>
    <w:p w14:paraId="7FB689F2"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D70D9D"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nična.</w:t>
      </w:r>
    </w:p>
    <w:p w14:paraId="0D320DE4" w14:textId="77777777" w:rsidR="00BF7457" w:rsidRPr="008B65B1" w:rsidRDefault="00BF7457" w:rsidP="00BF7457">
      <w:pPr>
        <w:widowControl/>
        <w:spacing w:after="200" w:line="276" w:lineRule="auto"/>
        <w:jc w:val="both"/>
        <w:rPr>
          <w:rFonts w:ascii="Garamond" w:eastAsia="Arial Unicode MS" w:hAnsi="Garamond" w:cs="Arial"/>
          <w:b/>
          <w:sz w:val="20"/>
          <w:szCs w:val="20"/>
        </w:rPr>
      </w:pPr>
      <w:r w:rsidRPr="008B65B1">
        <w:rPr>
          <w:rFonts w:ascii="Garamond" w:eastAsia="Arial Unicode MS" w:hAnsi="Garamond" w:cs="Arial"/>
          <w:b/>
          <w:sz w:val="20"/>
          <w:szCs w:val="20"/>
        </w:rPr>
        <w:t>POOBLAŠČENE OSEBE</w:t>
      </w:r>
    </w:p>
    <w:p w14:paraId="544B8CBD"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43A0CDCA" w14:textId="77777777" w:rsidR="00C227E0" w:rsidRDefault="00C227E0" w:rsidP="00C227E0">
      <w:pPr>
        <w:widowControl/>
        <w:spacing w:before="240" w:after="120" w:line="276" w:lineRule="auto"/>
        <w:jc w:val="both"/>
        <w:rPr>
          <w:rFonts w:ascii="Garamond" w:eastAsia="Arial Unicode MS" w:hAnsi="Garamond" w:cs="Arial"/>
          <w:sz w:val="20"/>
          <w:szCs w:val="20"/>
        </w:rPr>
      </w:pPr>
      <w:r w:rsidRPr="008B65B1">
        <w:rPr>
          <w:rFonts w:ascii="Garamond" w:eastAsia="Arial Unicode MS" w:hAnsi="Garamond" w:cs="Arial"/>
          <w:sz w:val="20"/>
          <w:szCs w:val="20"/>
        </w:rPr>
        <w:lastRenderedPageBreak/>
        <w:t>Pooblaščen</w:t>
      </w:r>
      <w:r>
        <w:rPr>
          <w:rFonts w:ascii="Garamond" w:eastAsia="Arial Unicode MS" w:hAnsi="Garamond" w:cs="Arial"/>
          <w:sz w:val="20"/>
          <w:szCs w:val="20"/>
        </w:rPr>
        <w:t>i</w:t>
      </w:r>
      <w:r w:rsidRPr="008B65B1">
        <w:rPr>
          <w:rFonts w:ascii="Garamond" w:eastAsia="Arial Unicode MS" w:hAnsi="Garamond" w:cs="Arial"/>
          <w:sz w:val="20"/>
          <w:szCs w:val="20"/>
        </w:rPr>
        <w:t xml:space="preserve"> oseb</w:t>
      </w:r>
      <w:r>
        <w:rPr>
          <w:rFonts w:ascii="Garamond" w:eastAsia="Arial Unicode MS" w:hAnsi="Garamond" w:cs="Arial"/>
          <w:sz w:val="20"/>
          <w:szCs w:val="20"/>
        </w:rPr>
        <w:t>i</w:t>
      </w:r>
      <w:r w:rsidRPr="008B65B1">
        <w:rPr>
          <w:rFonts w:ascii="Garamond" w:eastAsia="Arial Unicode MS" w:hAnsi="Garamond" w:cs="Arial"/>
          <w:sz w:val="20"/>
          <w:szCs w:val="20"/>
        </w:rPr>
        <w:t xml:space="preserve"> po pogodbi </w:t>
      </w:r>
      <w:r>
        <w:rPr>
          <w:rFonts w:ascii="Garamond" w:eastAsia="Arial Unicode MS" w:hAnsi="Garamond" w:cs="Arial"/>
          <w:sz w:val="20"/>
          <w:szCs w:val="20"/>
        </w:rPr>
        <w:t xml:space="preserve">sta: </w:t>
      </w:r>
    </w:p>
    <w:p w14:paraId="0B038C3D" w14:textId="77777777" w:rsidR="00C227E0" w:rsidRPr="00E20B13" w:rsidRDefault="00C227E0" w:rsidP="00C227E0">
      <w:pPr>
        <w:pStyle w:val="Odstavekseznama"/>
        <w:numPr>
          <w:ilvl w:val="0"/>
          <w:numId w:val="72"/>
        </w:numPr>
        <w:spacing w:before="120" w:after="120"/>
        <w:ind w:left="714" w:hanging="357"/>
        <w:rPr>
          <w:rFonts w:ascii="Garamond" w:eastAsia="Arial Unicode MS" w:hAnsi="Garamond" w:cs="Arial"/>
          <w:sz w:val="20"/>
          <w:szCs w:val="20"/>
        </w:rPr>
      </w:pPr>
      <w:r w:rsidRPr="00E20B13">
        <w:rPr>
          <w:rFonts w:ascii="Garamond" w:eastAsia="Arial Unicode MS" w:hAnsi="Garamond" w:cs="Arial"/>
          <w:sz w:val="20"/>
          <w:szCs w:val="20"/>
        </w:rPr>
        <w:t xml:space="preserve">na strani naročnika </w:t>
      </w:r>
      <w:r w:rsidRPr="00E20B13">
        <w:rPr>
          <w:rFonts w:ascii="Garamond" w:hAnsi="Garamond" w:cs="Arial"/>
          <w:kern w:val="0"/>
          <w:sz w:val="20"/>
          <w:szCs w:val="20"/>
        </w:rPr>
        <w:fldChar w:fldCharType="begin">
          <w:ffData>
            <w:name w:val="Besedilo48"/>
            <w:enabled/>
            <w:calcOnExit w:val="0"/>
            <w:textInput/>
          </w:ffData>
        </w:fldChar>
      </w:r>
      <w:r w:rsidRPr="00E20B13">
        <w:rPr>
          <w:rFonts w:ascii="Garamond" w:hAnsi="Garamond" w:cs="Arial"/>
          <w:kern w:val="0"/>
          <w:sz w:val="20"/>
          <w:szCs w:val="20"/>
        </w:rPr>
        <w:instrText xml:space="preserve"> FORMTEXT </w:instrText>
      </w:r>
      <w:r w:rsidRPr="00E20B13">
        <w:rPr>
          <w:rFonts w:ascii="Garamond" w:hAnsi="Garamond" w:cs="Arial"/>
          <w:kern w:val="0"/>
          <w:sz w:val="20"/>
          <w:szCs w:val="20"/>
        </w:rPr>
      </w:r>
      <w:r w:rsidRPr="00E20B13">
        <w:rPr>
          <w:rFonts w:ascii="Garamond" w:hAnsi="Garamond" w:cs="Arial"/>
          <w:kern w:val="0"/>
          <w:sz w:val="20"/>
          <w:szCs w:val="20"/>
        </w:rPr>
        <w:fldChar w:fldCharType="separate"/>
      </w:r>
      <w:r w:rsidRPr="008B65B1">
        <w:t> </w:t>
      </w:r>
      <w:r w:rsidRPr="008B65B1">
        <w:t> </w:t>
      </w:r>
      <w:r w:rsidRPr="008B65B1">
        <w:t> </w:t>
      </w:r>
      <w:r w:rsidRPr="008B65B1">
        <w:t> </w:t>
      </w:r>
      <w:r w:rsidRPr="008B65B1">
        <w:t> </w:t>
      </w:r>
      <w:r w:rsidRPr="00E20B13">
        <w:rPr>
          <w:rFonts w:ascii="Garamond" w:hAnsi="Garamond" w:cs="Arial"/>
          <w:kern w:val="0"/>
          <w:sz w:val="20"/>
          <w:szCs w:val="20"/>
        </w:rPr>
        <w:fldChar w:fldCharType="end"/>
      </w:r>
      <w:r w:rsidRPr="00E20B13">
        <w:rPr>
          <w:rFonts w:ascii="Garamond" w:hAnsi="Garamond" w:cs="Arial"/>
          <w:kern w:val="0"/>
          <w:sz w:val="20"/>
          <w:szCs w:val="20"/>
        </w:rPr>
        <w:t xml:space="preserve"> (tel. št.: </w:t>
      </w:r>
      <w:r w:rsidRPr="00E20B13">
        <w:rPr>
          <w:rFonts w:ascii="Garamond" w:hAnsi="Garamond" w:cs="Arial"/>
          <w:kern w:val="0"/>
          <w:sz w:val="20"/>
          <w:szCs w:val="20"/>
        </w:rPr>
        <w:fldChar w:fldCharType="begin">
          <w:ffData>
            <w:name w:val="Besedilo48"/>
            <w:enabled/>
            <w:calcOnExit w:val="0"/>
            <w:textInput/>
          </w:ffData>
        </w:fldChar>
      </w:r>
      <w:r w:rsidRPr="00E20B13">
        <w:rPr>
          <w:rFonts w:ascii="Garamond" w:hAnsi="Garamond" w:cs="Arial"/>
          <w:kern w:val="0"/>
          <w:sz w:val="20"/>
          <w:szCs w:val="20"/>
        </w:rPr>
        <w:instrText xml:space="preserve"> FORMTEXT </w:instrText>
      </w:r>
      <w:r w:rsidRPr="00E20B13">
        <w:rPr>
          <w:rFonts w:ascii="Garamond" w:hAnsi="Garamond" w:cs="Arial"/>
          <w:kern w:val="0"/>
          <w:sz w:val="20"/>
          <w:szCs w:val="20"/>
        </w:rPr>
      </w:r>
      <w:r w:rsidRPr="00E20B13">
        <w:rPr>
          <w:rFonts w:ascii="Garamond" w:hAnsi="Garamond" w:cs="Arial"/>
          <w:kern w:val="0"/>
          <w:sz w:val="20"/>
          <w:szCs w:val="20"/>
        </w:rPr>
        <w:fldChar w:fldCharType="separate"/>
      </w:r>
      <w:r w:rsidRPr="008B65B1">
        <w:t> </w:t>
      </w:r>
      <w:r w:rsidRPr="008B65B1">
        <w:t> </w:t>
      </w:r>
      <w:r w:rsidRPr="008B65B1">
        <w:t> </w:t>
      </w:r>
      <w:r w:rsidRPr="008B65B1">
        <w:t> </w:t>
      </w:r>
      <w:r w:rsidRPr="008B65B1">
        <w:t> </w:t>
      </w:r>
      <w:r w:rsidRPr="00E20B13">
        <w:rPr>
          <w:rFonts w:ascii="Garamond" w:hAnsi="Garamond" w:cs="Arial"/>
          <w:kern w:val="0"/>
          <w:sz w:val="20"/>
          <w:szCs w:val="20"/>
        </w:rPr>
        <w:fldChar w:fldCharType="end"/>
      </w:r>
      <w:r w:rsidRPr="00E20B13">
        <w:rPr>
          <w:rFonts w:ascii="Garamond" w:hAnsi="Garamond" w:cs="Arial"/>
          <w:kern w:val="0"/>
          <w:sz w:val="20"/>
          <w:szCs w:val="20"/>
        </w:rPr>
        <w:t xml:space="preserve">, e-naslov: </w:t>
      </w:r>
      <w:r w:rsidRPr="00E20B13">
        <w:rPr>
          <w:rFonts w:ascii="Garamond" w:hAnsi="Garamond" w:cs="Arial"/>
          <w:kern w:val="0"/>
          <w:sz w:val="20"/>
          <w:szCs w:val="20"/>
        </w:rPr>
        <w:fldChar w:fldCharType="begin">
          <w:ffData>
            <w:name w:val="Besedilo48"/>
            <w:enabled/>
            <w:calcOnExit w:val="0"/>
            <w:textInput/>
          </w:ffData>
        </w:fldChar>
      </w:r>
      <w:r w:rsidRPr="00E20B13">
        <w:rPr>
          <w:rFonts w:ascii="Garamond" w:hAnsi="Garamond" w:cs="Arial"/>
          <w:kern w:val="0"/>
          <w:sz w:val="20"/>
          <w:szCs w:val="20"/>
        </w:rPr>
        <w:instrText xml:space="preserve"> FORMTEXT </w:instrText>
      </w:r>
      <w:r w:rsidRPr="00E20B13">
        <w:rPr>
          <w:rFonts w:ascii="Garamond" w:hAnsi="Garamond" w:cs="Arial"/>
          <w:kern w:val="0"/>
          <w:sz w:val="20"/>
          <w:szCs w:val="20"/>
        </w:rPr>
      </w:r>
      <w:r w:rsidRPr="00E20B13">
        <w:rPr>
          <w:rFonts w:ascii="Garamond" w:hAnsi="Garamond" w:cs="Arial"/>
          <w:kern w:val="0"/>
          <w:sz w:val="20"/>
          <w:szCs w:val="20"/>
        </w:rPr>
        <w:fldChar w:fldCharType="separate"/>
      </w:r>
      <w:r w:rsidRPr="008B65B1">
        <w:t> </w:t>
      </w:r>
      <w:r w:rsidRPr="008B65B1">
        <w:t> </w:t>
      </w:r>
      <w:r w:rsidRPr="008B65B1">
        <w:t> </w:t>
      </w:r>
      <w:r w:rsidRPr="008B65B1">
        <w:t> </w:t>
      </w:r>
      <w:r w:rsidRPr="008B65B1">
        <w:t> </w:t>
      </w:r>
      <w:r w:rsidRPr="00E20B13">
        <w:rPr>
          <w:rFonts w:ascii="Garamond" w:hAnsi="Garamond" w:cs="Arial"/>
          <w:kern w:val="0"/>
          <w:sz w:val="20"/>
          <w:szCs w:val="20"/>
        </w:rPr>
        <w:fldChar w:fldCharType="end"/>
      </w:r>
      <w:r w:rsidRPr="00E20B13">
        <w:rPr>
          <w:rFonts w:ascii="Garamond" w:hAnsi="Garamond" w:cs="Arial"/>
          <w:kern w:val="0"/>
          <w:sz w:val="20"/>
          <w:szCs w:val="20"/>
        </w:rPr>
        <w:t>)</w:t>
      </w:r>
      <w:r w:rsidRPr="00E20B13">
        <w:rPr>
          <w:rFonts w:ascii="Garamond" w:eastAsia="Arial Unicode MS" w:hAnsi="Garamond" w:cs="Arial"/>
          <w:sz w:val="20"/>
          <w:szCs w:val="20"/>
        </w:rPr>
        <w:t xml:space="preserve">, </w:t>
      </w:r>
    </w:p>
    <w:p w14:paraId="2227A913" w14:textId="77777777" w:rsidR="00C227E0" w:rsidRPr="00E20B13" w:rsidRDefault="00C227E0" w:rsidP="00C227E0">
      <w:pPr>
        <w:pStyle w:val="Odstavekseznama"/>
        <w:numPr>
          <w:ilvl w:val="0"/>
          <w:numId w:val="72"/>
        </w:numPr>
        <w:spacing w:before="120" w:after="200"/>
        <w:ind w:left="714" w:hanging="357"/>
        <w:rPr>
          <w:rFonts w:ascii="Garamond" w:eastAsia="Arial Unicode MS" w:hAnsi="Garamond" w:cs="Arial"/>
          <w:sz w:val="20"/>
          <w:szCs w:val="20"/>
        </w:rPr>
      </w:pPr>
      <w:r w:rsidRPr="00E20B13">
        <w:rPr>
          <w:rFonts w:ascii="Garamond" w:eastAsia="Arial Unicode MS" w:hAnsi="Garamond" w:cs="Arial"/>
          <w:sz w:val="20"/>
          <w:szCs w:val="20"/>
        </w:rPr>
        <w:t xml:space="preserve">na strani dobavitelja </w:t>
      </w:r>
      <w:r w:rsidRPr="00E20B13">
        <w:rPr>
          <w:rFonts w:ascii="Garamond" w:hAnsi="Garamond" w:cs="Arial"/>
          <w:kern w:val="0"/>
          <w:sz w:val="20"/>
          <w:szCs w:val="20"/>
        </w:rPr>
        <w:fldChar w:fldCharType="begin">
          <w:ffData>
            <w:name w:val="Besedilo48"/>
            <w:enabled/>
            <w:calcOnExit w:val="0"/>
            <w:textInput/>
          </w:ffData>
        </w:fldChar>
      </w:r>
      <w:r w:rsidRPr="00E20B13">
        <w:rPr>
          <w:rFonts w:ascii="Garamond" w:hAnsi="Garamond" w:cs="Arial"/>
          <w:kern w:val="0"/>
          <w:sz w:val="20"/>
          <w:szCs w:val="20"/>
        </w:rPr>
        <w:instrText xml:space="preserve"> FORMTEXT </w:instrText>
      </w:r>
      <w:r w:rsidRPr="00E20B13">
        <w:rPr>
          <w:rFonts w:ascii="Garamond" w:hAnsi="Garamond" w:cs="Arial"/>
          <w:kern w:val="0"/>
          <w:sz w:val="20"/>
          <w:szCs w:val="20"/>
        </w:rPr>
      </w:r>
      <w:r w:rsidRPr="00E20B13">
        <w:rPr>
          <w:rFonts w:ascii="Garamond" w:hAnsi="Garamond" w:cs="Arial"/>
          <w:kern w:val="0"/>
          <w:sz w:val="20"/>
          <w:szCs w:val="20"/>
        </w:rPr>
        <w:fldChar w:fldCharType="separate"/>
      </w:r>
      <w:r w:rsidRPr="008B65B1">
        <w:t> </w:t>
      </w:r>
      <w:r w:rsidRPr="008B65B1">
        <w:t> </w:t>
      </w:r>
      <w:r w:rsidRPr="008B65B1">
        <w:t> </w:t>
      </w:r>
      <w:r w:rsidRPr="008B65B1">
        <w:t> </w:t>
      </w:r>
      <w:r w:rsidRPr="008B65B1">
        <w:t> </w:t>
      </w:r>
      <w:r w:rsidRPr="00E20B13">
        <w:rPr>
          <w:rFonts w:ascii="Garamond" w:hAnsi="Garamond" w:cs="Arial"/>
          <w:kern w:val="0"/>
          <w:sz w:val="20"/>
          <w:szCs w:val="20"/>
        </w:rPr>
        <w:fldChar w:fldCharType="end"/>
      </w:r>
      <w:r w:rsidRPr="00E20B13">
        <w:rPr>
          <w:rFonts w:ascii="Garamond" w:hAnsi="Garamond" w:cs="Arial"/>
          <w:kern w:val="0"/>
          <w:sz w:val="20"/>
          <w:szCs w:val="20"/>
        </w:rPr>
        <w:t xml:space="preserve"> (tel. št.: </w:t>
      </w:r>
      <w:r w:rsidRPr="00E20B13">
        <w:rPr>
          <w:rFonts w:ascii="Garamond" w:hAnsi="Garamond" w:cs="Arial"/>
          <w:kern w:val="0"/>
          <w:sz w:val="20"/>
          <w:szCs w:val="20"/>
        </w:rPr>
        <w:fldChar w:fldCharType="begin">
          <w:ffData>
            <w:name w:val="Besedilo48"/>
            <w:enabled/>
            <w:calcOnExit w:val="0"/>
            <w:textInput/>
          </w:ffData>
        </w:fldChar>
      </w:r>
      <w:r w:rsidRPr="00E20B13">
        <w:rPr>
          <w:rFonts w:ascii="Garamond" w:hAnsi="Garamond" w:cs="Arial"/>
          <w:kern w:val="0"/>
          <w:sz w:val="20"/>
          <w:szCs w:val="20"/>
        </w:rPr>
        <w:instrText xml:space="preserve"> FORMTEXT </w:instrText>
      </w:r>
      <w:r w:rsidRPr="00E20B13">
        <w:rPr>
          <w:rFonts w:ascii="Garamond" w:hAnsi="Garamond" w:cs="Arial"/>
          <w:kern w:val="0"/>
          <w:sz w:val="20"/>
          <w:szCs w:val="20"/>
        </w:rPr>
      </w:r>
      <w:r w:rsidRPr="00E20B13">
        <w:rPr>
          <w:rFonts w:ascii="Garamond" w:hAnsi="Garamond" w:cs="Arial"/>
          <w:kern w:val="0"/>
          <w:sz w:val="20"/>
          <w:szCs w:val="20"/>
        </w:rPr>
        <w:fldChar w:fldCharType="separate"/>
      </w:r>
      <w:r w:rsidRPr="008B65B1">
        <w:t> </w:t>
      </w:r>
      <w:r w:rsidRPr="008B65B1">
        <w:t> </w:t>
      </w:r>
      <w:r w:rsidRPr="008B65B1">
        <w:t> </w:t>
      </w:r>
      <w:r w:rsidRPr="008B65B1">
        <w:t> </w:t>
      </w:r>
      <w:r w:rsidRPr="008B65B1">
        <w:t> </w:t>
      </w:r>
      <w:r w:rsidRPr="00E20B13">
        <w:rPr>
          <w:rFonts w:ascii="Garamond" w:hAnsi="Garamond" w:cs="Arial"/>
          <w:kern w:val="0"/>
          <w:sz w:val="20"/>
          <w:szCs w:val="20"/>
        </w:rPr>
        <w:fldChar w:fldCharType="end"/>
      </w:r>
      <w:r w:rsidRPr="00E20B13">
        <w:rPr>
          <w:rFonts w:ascii="Garamond" w:hAnsi="Garamond" w:cs="Arial"/>
          <w:kern w:val="0"/>
          <w:sz w:val="20"/>
          <w:szCs w:val="20"/>
        </w:rPr>
        <w:t xml:space="preserve">, e-naslov: </w:t>
      </w:r>
      <w:r w:rsidRPr="00E20B13">
        <w:rPr>
          <w:rFonts w:ascii="Garamond" w:hAnsi="Garamond" w:cs="Arial"/>
          <w:kern w:val="0"/>
          <w:sz w:val="20"/>
          <w:szCs w:val="20"/>
        </w:rPr>
        <w:fldChar w:fldCharType="begin">
          <w:ffData>
            <w:name w:val="Besedilo48"/>
            <w:enabled/>
            <w:calcOnExit w:val="0"/>
            <w:textInput/>
          </w:ffData>
        </w:fldChar>
      </w:r>
      <w:r w:rsidRPr="00E20B13">
        <w:rPr>
          <w:rFonts w:ascii="Garamond" w:hAnsi="Garamond" w:cs="Arial"/>
          <w:kern w:val="0"/>
          <w:sz w:val="20"/>
          <w:szCs w:val="20"/>
        </w:rPr>
        <w:instrText xml:space="preserve"> FORMTEXT </w:instrText>
      </w:r>
      <w:r w:rsidRPr="00E20B13">
        <w:rPr>
          <w:rFonts w:ascii="Garamond" w:hAnsi="Garamond" w:cs="Arial"/>
          <w:kern w:val="0"/>
          <w:sz w:val="20"/>
          <w:szCs w:val="20"/>
        </w:rPr>
      </w:r>
      <w:r w:rsidRPr="00E20B13">
        <w:rPr>
          <w:rFonts w:ascii="Garamond" w:hAnsi="Garamond" w:cs="Arial"/>
          <w:kern w:val="0"/>
          <w:sz w:val="20"/>
          <w:szCs w:val="20"/>
        </w:rPr>
        <w:fldChar w:fldCharType="separate"/>
      </w:r>
      <w:r w:rsidRPr="008B65B1">
        <w:t> </w:t>
      </w:r>
      <w:r w:rsidRPr="008B65B1">
        <w:t> </w:t>
      </w:r>
      <w:r w:rsidRPr="008B65B1">
        <w:t> </w:t>
      </w:r>
      <w:r w:rsidRPr="008B65B1">
        <w:t> </w:t>
      </w:r>
      <w:r w:rsidRPr="008B65B1">
        <w:t> </w:t>
      </w:r>
      <w:r w:rsidRPr="00E20B13">
        <w:rPr>
          <w:rFonts w:ascii="Garamond" w:hAnsi="Garamond" w:cs="Arial"/>
          <w:kern w:val="0"/>
          <w:sz w:val="20"/>
          <w:szCs w:val="20"/>
        </w:rPr>
        <w:fldChar w:fldCharType="end"/>
      </w:r>
      <w:r w:rsidRPr="00E20B13">
        <w:rPr>
          <w:rFonts w:ascii="Garamond" w:hAnsi="Garamond" w:cs="Arial"/>
          <w:kern w:val="0"/>
          <w:sz w:val="20"/>
          <w:szCs w:val="20"/>
        </w:rPr>
        <w:t>).</w:t>
      </w:r>
    </w:p>
    <w:p w14:paraId="004C9C89" w14:textId="053149EE" w:rsidR="00BF7457" w:rsidRPr="008B65B1" w:rsidRDefault="00BF7457" w:rsidP="00BF7457">
      <w:pPr>
        <w:widowControl/>
        <w:spacing w:after="200" w:line="276" w:lineRule="auto"/>
        <w:jc w:val="both"/>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VAROVANJE POSLOVNIH SKRIVNOSTI</w:t>
      </w:r>
    </w:p>
    <w:p w14:paraId="161DF389"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614985A" w14:textId="03D79631" w:rsidR="00BF7457" w:rsidRPr="008B65B1" w:rsidRDefault="00BF7457" w:rsidP="000247CD">
      <w:pPr>
        <w:spacing w:before="240" w:after="200"/>
        <w:rPr>
          <w:rFonts w:ascii="Garamond" w:eastAsia="Times New Roman" w:hAnsi="Garamond" w:cs="Arial"/>
          <w:sz w:val="20"/>
          <w:szCs w:val="20"/>
        </w:rPr>
      </w:pPr>
      <w:r w:rsidRPr="008B65B1">
        <w:rPr>
          <w:rFonts w:ascii="Garamond" w:eastAsia="Times New Roman" w:hAnsi="Garamond" w:cs="Arial"/>
          <w:sz w:val="20"/>
          <w:szCs w:val="20"/>
          <w:lang w:eastAsia="zh-CN"/>
        </w:rPr>
        <w:t>Kot poslovno skrivnost je dobavitelj dolžan varovati podatke, s katerimi bi se seznanil pri dobavi blaga, ki je predmet te pogodbe</w:t>
      </w:r>
      <w:r w:rsidR="000247CD" w:rsidRPr="008B65B1">
        <w:rPr>
          <w:rFonts w:ascii="Garamond" w:eastAsia="Times New Roman" w:hAnsi="Garamond" w:cs="Arial"/>
          <w:sz w:val="20"/>
          <w:szCs w:val="20"/>
        </w:rPr>
        <w:t>, kolikor niso javni skladno z veljavnimi predpisi</w:t>
      </w:r>
      <w:r w:rsidRPr="008B65B1">
        <w:rPr>
          <w:rFonts w:ascii="Garamond" w:eastAsia="Times New Roman" w:hAnsi="Garamond" w:cs="Arial"/>
          <w:sz w:val="20"/>
          <w:szCs w:val="20"/>
          <w:lang w:eastAsia="zh-CN"/>
        </w:rPr>
        <w:t>.</w:t>
      </w:r>
    </w:p>
    <w:p w14:paraId="2F2584C7" w14:textId="77777777" w:rsidR="00BF7457" w:rsidRPr="008B65B1" w:rsidRDefault="00BF7457" w:rsidP="00BF7457">
      <w:pPr>
        <w:widowControl/>
        <w:spacing w:after="20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Določbe o poslovni skrivnosti zavezujejo dobavitelja in njegove delavce tudi po prenehanju veljavnosti te pogodbe.</w:t>
      </w:r>
    </w:p>
    <w:p w14:paraId="4D638849" w14:textId="77777777" w:rsidR="00BF7457" w:rsidRPr="008B65B1" w:rsidRDefault="00BF7457" w:rsidP="00BF7457">
      <w:pPr>
        <w:widowControl/>
        <w:spacing w:after="200" w:line="276" w:lineRule="auto"/>
        <w:jc w:val="both"/>
        <w:rPr>
          <w:rFonts w:ascii="Garamond" w:eastAsia="Arial Unicode MS" w:hAnsi="Garamond" w:cs="Arial"/>
          <w:b/>
          <w:sz w:val="20"/>
          <w:szCs w:val="20"/>
        </w:rPr>
      </w:pPr>
      <w:r w:rsidRPr="008B65B1">
        <w:rPr>
          <w:rFonts w:ascii="Garamond" w:eastAsia="Arial Unicode MS" w:hAnsi="Garamond" w:cs="Arial"/>
          <w:b/>
          <w:sz w:val="20"/>
          <w:szCs w:val="20"/>
        </w:rPr>
        <w:t>KONČNE DOLOČBE</w:t>
      </w:r>
    </w:p>
    <w:p w14:paraId="7E703B32" w14:textId="77777777" w:rsidR="00BF7457" w:rsidRPr="008B65B1" w:rsidRDefault="00BF7457" w:rsidP="00285C2F">
      <w:pPr>
        <w:widowControl/>
        <w:numPr>
          <w:ilvl w:val="0"/>
          <w:numId w:val="65"/>
        </w:numPr>
        <w:suppressAutoHyphens w:val="0"/>
        <w:autoSpaceDN/>
        <w:spacing w:before="200" w:after="24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5D3B55A" w14:textId="65144BE8" w:rsidR="00BF7457" w:rsidRPr="008B65B1" w:rsidRDefault="00BF7457" w:rsidP="00BF7457">
      <w:pPr>
        <w:autoSpaceDN/>
        <w:spacing w:before="240" w:after="120" w:line="276" w:lineRule="auto"/>
        <w:jc w:val="both"/>
        <w:textAlignment w:val="auto"/>
        <w:rPr>
          <w:rFonts w:ascii="Garamond" w:eastAsia="Times New Roman" w:hAnsi="Garamond" w:cs="Arial"/>
          <w:sz w:val="20"/>
          <w:szCs w:val="20"/>
          <w:lang w:eastAsia="zh-CN"/>
        </w:rPr>
      </w:pPr>
      <w:r w:rsidRPr="008B65B1">
        <w:rPr>
          <w:rFonts w:ascii="Garamond" w:eastAsia="Calibri" w:hAnsi="Garamond" w:cs="Arial"/>
          <w:kern w:val="0"/>
          <w:sz w:val="20"/>
          <w:szCs w:val="20"/>
          <w:lang w:eastAsia="ar-SA"/>
        </w:rPr>
        <w:t>Dobavitelj zagotavlja, da je izjava o udeležbi fizičnih in pravnih oseb pri lastništvu dobavitelja, ki jo je</w:t>
      </w:r>
      <w:r w:rsidR="000247CD" w:rsidRPr="008B65B1">
        <w:rPr>
          <w:rFonts w:ascii="Garamond" w:eastAsia="Calibri" w:hAnsi="Garamond" w:cs="Arial"/>
          <w:kern w:val="0"/>
          <w:sz w:val="20"/>
          <w:szCs w:val="20"/>
          <w:lang w:eastAsia="ar-SA"/>
        </w:rPr>
        <w:t xml:space="preserve"> predložil</w:t>
      </w:r>
      <w:r w:rsidRPr="008B65B1">
        <w:rPr>
          <w:rFonts w:ascii="Garamond" w:eastAsia="Calibri" w:hAnsi="Garamond" w:cs="Arial"/>
          <w:kern w:val="0"/>
          <w:sz w:val="20"/>
          <w:szCs w:val="20"/>
          <w:lang w:eastAsia="ar-SA"/>
        </w:rPr>
        <w:t xml:space="preserve"> pred sklenitvijo te pogodbe, resnična in izkazuje resnične podatke. V kolikor se ugotovi, da je lažna ali da vsebuje neresnične podatke, lahko naročnik nemudoma in brez odpovednega roka odstopi od te pogodbe.</w:t>
      </w:r>
      <w:r w:rsidRPr="008B65B1">
        <w:rPr>
          <w:rFonts w:ascii="Garamond" w:eastAsia="Times New Roman" w:hAnsi="Garamond" w:cs="Arial"/>
          <w:sz w:val="20"/>
          <w:szCs w:val="20"/>
          <w:lang w:eastAsia="zh-CN"/>
        </w:rPr>
        <w:t xml:space="preserve"> </w:t>
      </w:r>
    </w:p>
    <w:p w14:paraId="45E0FB23"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630F4574"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Za vsa vprašanja, ki s to pogodbo niso posebej opredeljena, se uporabljajo določbe Obligacijskega zakonika.</w:t>
      </w:r>
    </w:p>
    <w:p w14:paraId="5BE867E1"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DE5FC6D"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Vse spremembe pogodbe pogodbeni stranki urejata sporazumno s pisnimi dodatki. Če katerakoli od pogodbenih določb postane neveljavna, to ne vpliva na ostale pogodbene določbe. Neveljavna določba se nadomesti z veljavno, ki mora čim bolj ustrezati namenu, ki ga je želela doseči neveljavna določba.</w:t>
      </w:r>
    </w:p>
    <w:p w14:paraId="7B11CBB1"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OSTALA DOLOČILA</w:t>
      </w:r>
    </w:p>
    <w:p w14:paraId="74C04D4B" w14:textId="77777777" w:rsidR="00BF7457" w:rsidRPr="008B65B1" w:rsidRDefault="00BF7457" w:rsidP="00827929">
      <w:pPr>
        <w:widowControl/>
        <w:numPr>
          <w:ilvl w:val="0"/>
          <w:numId w:val="65"/>
        </w:numPr>
        <w:suppressAutoHyphens w:val="0"/>
        <w:autoSpaceDN/>
        <w:spacing w:before="200" w:after="0" w:line="240" w:lineRule="auto"/>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0622A2A" w14:textId="77777777" w:rsidR="00BF7457" w:rsidRPr="008B65B1" w:rsidRDefault="00BF7457" w:rsidP="00BF7457">
      <w:pPr>
        <w:spacing w:before="200" w:after="0" w:line="240" w:lineRule="auto"/>
        <w:ind w:left="1080"/>
        <w:contextualSpacing/>
        <w:jc w:val="both"/>
        <w:rPr>
          <w:rFonts w:ascii="Garamond" w:eastAsia="Times New Roman" w:hAnsi="Garamond" w:cs="Arial"/>
          <w:sz w:val="20"/>
          <w:szCs w:val="20"/>
          <w:lang w:eastAsia="zh-CN"/>
        </w:rPr>
      </w:pPr>
    </w:p>
    <w:p w14:paraId="20F840BC"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Morebitne spore iz tega sporazuma, ki jih stranki ne bi mogli rešiti sporazumno, rešuje stvarno pristojno sodišče po sedežu naročnika.</w:t>
      </w:r>
    </w:p>
    <w:p w14:paraId="6ED83DF7" w14:textId="77777777" w:rsidR="00BF7457" w:rsidRPr="008B65B1" w:rsidRDefault="00BF7457" w:rsidP="00827929">
      <w:pPr>
        <w:widowControl/>
        <w:numPr>
          <w:ilvl w:val="0"/>
          <w:numId w:val="65"/>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8CE2C7B" w14:textId="158091FC"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Arial Unicode MS" w:hAnsi="Garamond" w:cs="Arial"/>
          <w:sz w:val="20"/>
          <w:szCs w:val="20"/>
        </w:rPr>
        <w:t>Pogodba je sklenjena, ko jo podpišeta obe pogodbeni stranki</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sl-SI"/>
        </w:rPr>
        <w:t xml:space="preserve">Pogodba velja </w:t>
      </w:r>
      <w:r w:rsidR="000247CD" w:rsidRPr="008B65B1">
        <w:rPr>
          <w:rFonts w:ascii="Garamond" w:eastAsia="Calibri" w:hAnsi="Garamond" w:cs="Arial"/>
          <w:kern w:val="0"/>
          <w:sz w:val="20"/>
          <w:szCs w:val="20"/>
          <w:lang w:eastAsia="sl-SI"/>
        </w:rPr>
        <w:t>do izteka garancijskega obdobja in odprave vseh morebitnih notificiranih napak</w:t>
      </w:r>
      <w:r w:rsidRPr="008B65B1">
        <w:rPr>
          <w:rFonts w:ascii="Garamond" w:eastAsia="Calibri" w:hAnsi="Garamond" w:cs="Arial"/>
          <w:kern w:val="0"/>
          <w:sz w:val="20"/>
          <w:szCs w:val="20"/>
          <w:lang w:eastAsia="sl-SI"/>
        </w:rPr>
        <w:t xml:space="preserve">. </w:t>
      </w:r>
    </w:p>
    <w:p w14:paraId="188D5F5A" w14:textId="0D7849C5"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Pogodba je sestavljena in podpisana v </w:t>
      </w:r>
      <w:r w:rsidR="00F47D5F" w:rsidRPr="008B65B1">
        <w:rPr>
          <w:rFonts w:ascii="Garamond" w:eastAsia="Calibri" w:hAnsi="Garamond" w:cs="Arial"/>
          <w:kern w:val="0"/>
          <w:sz w:val="20"/>
          <w:szCs w:val="20"/>
          <w:lang w:eastAsia="sl-SI"/>
        </w:rPr>
        <w:t>dveh</w:t>
      </w:r>
      <w:r w:rsidRPr="008B65B1">
        <w:rPr>
          <w:rFonts w:ascii="Garamond" w:eastAsia="Calibri" w:hAnsi="Garamond" w:cs="Arial"/>
          <w:kern w:val="0"/>
          <w:sz w:val="20"/>
          <w:szCs w:val="20"/>
          <w:lang w:eastAsia="sl-SI"/>
        </w:rPr>
        <w:t xml:space="preserve"> enakih izvodih, od katerih prejme </w:t>
      </w:r>
      <w:r w:rsidR="00F47D5F" w:rsidRPr="008B65B1">
        <w:rPr>
          <w:rFonts w:ascii="Garamond" w:eastAsia="Calibri" w:hAnsi="Garamond" w:cs="Arial"/>
          <w:kern w:val="0"/>
          <w:sz w:val="20"/>
          <w:szCs w:val="20"/>
          <w:lang w:eastAsia="sl-SI"/>
        </w:rPr>
        <w:t>vsaka pogodbena stranka po</w:t>
      </w:r>
      <w:r w:rsidRPr="008B65B1">
        <w:rPr>
          <w:rFonts w:ascii="Garamond" w:eastAsia="Calibri" w:hAnsi="Garamond" w:cs="Arial"/>
          <w:kern w:val="0"/>
          <w:sz w:val="20"/>
          <w:szCs w:val="20"/>
          <w:lang w:eastAsia="sl-SI"/>
        </w:rPr>
        <w:t xml:space="preserve"> en izvod.</w:t>
      </w:r>
    </w:p>
    <w:p w14:paraId="028FAC22"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i/>
          <w:kern w:val="0"/>
          <w:sz w:val="20"/>
          <w:szCs w:val="20"/>
          <w:lang w:eastAsia="sl-SI"/>
        </w:rPr>
      </w:pPr>
      <w:r w:rsidRPr="008B65B1">
        <w:rPr>
          <w:rFonts w:ascii="Garamond" w:eastAsia="Calibri" w:hAnsi="Garamond" w:cs="Arial"/>
          <w:i/>
          <w:kern w:val="0"/>
          <w:sz w:val="20"/>
          <w:szCs w:val="20"/>
          <w:lang w:eastAsia="sl-SI"/>
        </w:rPr>
        <w:t>ali</w:t>
      </w:r>
    </w:p>
    <w:p w14:paraId="5CCB3CD0" w14:textId="43732CD4"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Pogodba </w:t>
      </w:r>
      <w:r w:rsidR="009B634D">
        <w:rPr>
          <w:rFonts w:ascii="Garamond" w:eastAsia="Calibri" w:hAnsi="Garamond" w:cs="Arial"/>
          <w:kern w:val="0"/>
          <w:sz w:val="20"/>
          <w:szCs w:val="20"/>
          <w:lang w:eastAsia="sl-SI"/>
        </w:rPr>
        <w:t>je</w:t>
      </w:r>
      <w:r w:rsidRPr="008B65B1">
        <w:rPr>
          <w:rFonts w:ascii="Garamond" w:eastAsia="Calibri" w:hAnsi="Garamond" w:cs="Arial"/>
          <w:kern w:val="0"/>
          <w:sz w:val="20"/>
          <w:szCs w:val="20"/>
          <w:lang w:eastAsia="sl-SI"/>
        </w:rPr>
        <w:t xml:space="preserve"> podpi</w:t>
      </w:r>
      <w:r w:rsidR="009B634D">
        <w:rPr>
          <w:rFonts w:ascii="Garamond" w:eastAsia="Calibri" w:hAnsi="Garamond" w:cs="Arial"/>
          <w:kern w:val="0"/>
          <w:sz w:val="20"/>
          <w:szCs w:val="20"/>
          <w:lang w:eastAsia="sl-SI"/>
        </w:rPr>
        <w:t>sana</w:t>
      </w:r>
      <w:r w:rsidRPr="008B65B1">
        <w:rPr>
          <w:rFonts w:ascii="Garamond" w:eastAsia="Calibri" w:hAnsi="Garamond" w:cs="Arial"/>
          <w:kern w:val="0"/>
          <w:sz w:val="20"/>
          <w:szCs w:val="20"/>
          <w:lang w:eastAsia="sl-SI"/>
        </w:rPr>
        <w:t xml:space="preserve"> elektronsko.</w:t>
      </w:r>
    </w:p>
    <w:p w14:paraId="7BE8D4B3"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i/>
          <w:iCs/>
          <w:kern w:val="0"/>
          <w:sz w:val="20"/>
          <w:szCs w:val="20"/>
          <w:lang w:eastAsia="sl-SI"/>
        </w:rPr>
      </w:pPr>
      <w:bookmarkStart w:id="13" w:name="_Hlk78882960"/>
      <w:r w:rsidRPr="008B65B1">
        <w:rPr>
          <w:rFonts w:ascii="Garamond" w:eastAsia="Calibri" w:hAnsi="Garamond" w:cs="Arial"/>
          <w:i/>
          <w:iCs/>
          <w:kern w:val="0"/>
          <w:sz w:val="20"/>
          <w:szCs w:val="20"/>
          <w:lang w:eastAsia="sl-SI"/>
        </w:rPr>
        <w:t>/glede na način podpisa se izbere ustrezno besedilo/</w:t>
      </w:r>
    </w:p>
    <w:bookmarkEnd w:id="13"/>
    <w:p w14:paraId="47E647AA" w14:textId="77777777" w:rsidR="009F2179" w:rsidRPr="008B65B1" w:rsidRDefault="009F2179" w:rsidP="009F2179">
      <w:pPr>
        <w:widowControl/>
        <w:suppressAutoHyphens w:val="0"/>
        <w:autoSpaceDN/>
        <w:spacing w:after="120" w:line="276" w:lineRule="auto"/>
        <w:jc w:val="both"/>
        <w:textAlignment w:val="auto"/>
        <w:rPr>
          <w:rFonts w:ascii="Garamond" w:eastAsia="Calibri" w:hAnsi="Garamond" w:cs="Arial"/>
          <w:kern w:val="0"/>
          <w:sz w:val="20"/>
          <w:szCs w:val="20"/>
        </w:rPr>
      </w:pPr>
    </w:p>
    <w:p w14:paraId="6858330D" w14:textId="77777777" w:rsidR="009F2179" w:rsidRPr="008B65B1" w:rsidRDefault="009F2179" w:rsidP="009F2179">
      <w:pPr>
        <w:widowControl/>
        <w:suppressAutoHyphens w:val="0"/>
        <w:autoSpaceDN/>
        <w:spacing w:after="200" w:line="276" w:lineRule="auto"/>
        <w:jc w:val="both"/>
        <w:textAlignment w:val="auto"/>
        <w:rPr>
          <w:rFonts w:ascii="Garamond" w:eastAsia="Calibri" w:hAnsi="Garamond" w:cs="Arial"/>
          <w:bCs/>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bCs/>
          <w:kern w:val="0"/>
          <w:sz w:val="20"/>
          <w:szCs w:val="20"/>
        </w:rPr>
        <w:t xml:space="preserve">,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t xml:space="preserve">Ljubljana,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1AAB61F3" w14:textId="77777777" w:rsidR="009F2179" w:rsidRPr="008B65B1" w:rsidRDefault="009F2179" w:rsidP="009F2179">
      <w:pPr>
        <w:widowControl/>
        <w:suppressAutoHyphens w:val="0"/>
        <w:autoSpaceDN/>
        <w:spacing w:after="200" w:line="276" w:lineRule="auto"/>
        <w:jc w:val="both"/>
        <w:textAlignment w:val="auto"/>
        <w:rPr>
          <w:rFonts w:ascii="Garamond" w:eastAsia="Calibri" w:hAnsi="Garamond" w:cs="Arial"/>
          <w:bCs/>
          <w:kern w:val="0"/>
          <w:sz w:val="20"/>
          <w:szCs w:val="20"/>
        </w:rPr>
      </w:pPr>
    </w:p>
    <w:p w14:paraId="3BD97428" w14:textId="50AD945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00F52A05">
        <w:rPr>
          <w:rFonts w:ascii="Garamond" w:eastAsia="Calibri" w:hAnsi="Garamond" w:cs="Arial"/>
          <w:kern w:val="0"/>
          <w:sz w:val="20"/>
          <w:szCs w:val="20"/>
        </w:rPr>
        <w:tab/>
      </w:r>
      <w:r w:rsidRPr="008B65B1">
        <w:rPr>
          <w:rFonts w:ascii="Garamond" w:eastAsia="Calibri" w:hAnsi="Garamond" w:cs="Arial"/>
          <w:kern w:val="0"/>
          <w:sz w:val="20"/>
          <w:szCs w:val="20"/>
        </w:rPr>
        <w:t>NAROČNIK:</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p>
    <w:p w14:paraId="2049E3F2" w14:textId="6EE2615F" w:rsidR="009F2179" w:rsidRPr="008B65B1" w:rsidRDefault="00F47D5F"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t>UNIVERZA V LJUBLJANI</w:t>
      </w:r>
    </w:p>
    <w:p w14:paraId="4DBA8458" w14:textId="7DBE65C8" w:rsidR="009F2179" w:rsidRPr="008B65B1" w:rsidRDefault="00F47D5F"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t>Biotehniška fakulteta</w:t>
      </w:r>
    </w:p>
    <w:p w14:paraId="0773FE1C" w14:textId="6342477C"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t xml:space="preserve">prof. dr. </w:t>
      </w:r>
      <w:r w:rsidR="008E6E7E" w:rsidRPr="008B65B1">
        <w:rPr>
          <w:rFonts w:ascii="Garamond" w:eastAsia="Calibri" w:hAnsi="Garamond" w:cs="Arial"/>
          <w:kern w:val="0"/>
          <w:sz w:val="20"/>
          <w:szCs w:val="20"/>
        </w:rPr>
        <w:t>Marina Pintar</w:t>
      </w:r>
      <w:r w:rsidRPr="008B65B1">
        <w:rPr>
          <w:rFonts w:ascii="Garamond" w:eastAsia="Calibri" w:hAnsi="Garamond" w:cs="Arial"/>
          <w:kern w:val="0"/>
          <w:sz w:val="20"/>
          <w:szCs w:val="20"/>
        </w:rPr>
        <w:t>, dekanja</w:t>
      </w:r>
    </w:p>
    <w:p w14:paraId="07E83F5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7DA01195" w14:textId="77777777" w:rsidR="00F47D5F" w:rsidRPr="008B65B1" w:rsidRDefault="00F47D5F"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p>
    <w:p w14:paraId="256CFD45" w14:textId="77777777" w:rsidR="009F2179" w:rsidRPr="008B65B1" w:rsidRDefault="009F2179"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p>
    <w:p w14:paraId="613D0214" w14:textId="53ACA9F2" w:rsidR="009F2179" w:rsidRPr="008B65B1" w:rsidRDefault="009F2179"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r w:rsidRPr="008B65B1">
        <w:rPr>
          <w:rFonts w:ascii="Garamond" w:eastAsia="Calibri" w:hAnsi="Garamond" w:cs="Arial"/>
          <w:bCs/>
          <w:kern w:val="0"/>
          <w:sz w:val="20"/>
          <w:szCs w:val="20"/>
        </w:rPr>
        <w:t>Priloga:</w:t>
      </w:r>
    </w:p>
    <w:p w14:paraId="7C859413" w14:textId="77777777" w:rsidR="009F2179" w:rsidRPr="008B65B1" w:rsidRDefault="009F2179" w:rsidP="00F44272">
      <w:pPr>
        <w:widowControl/>
        <w:numPr>
          <w:ilvl w:val="0"/>
          <w:numId w:val="60"/>
        </w:numPr>
        <w:suppressAutoHyphens w:val="0"/>
        <w:autoSpaceDE w:val="0"/>
        <w:autoSpaceDN/>
        <w:adjustRightInd w:val="0"/>
        <w:spacing w:before="200" w:after="0" w:line="276" w:lineRule="auto"/>
        <w:ind w:left="426"/>
        <w:contextualSpacing/>
        <w:jc w:val="both"/>
        <w:textAlignment w:val="auto"/>
        <w:rPr>
          <w:rFonts w:ascii="Garamond" w:eastAsia="Calibri" w:hAnsi="Garamond" w:cs="Arial"/>
          <w:bCs/>
          <w:kern w:val="0"/>
          <w:sz w:val="20"/>
          <w:szCs w:val="20"/>
          <w:lang w:eastAsia="sl-SI"/>
        </w:rPr>
      </w:pPr>
      <w:r w:rsidRPr="008B65B1">
        <w:rPr>
          <w:rFonts w:ascii="Garamond" w:eastAsia="Calibri" w:hAnsi="Garamond" w:cs="Arial"/>
          <w:bCs/>
          <w:kern w:val="0"/>
          <w:sz w:val="20"/>
          <w:szCs w:val="20"/>
          <w:lang w:eastAsia="sl-SI"/>
        </w:rPr>
        <w:t xml:space="preserve">Ponudba </w:t>
      </w:r>
    </w:p>
    <w:p w14:paraId="04AA7470" w14:textId="00CF8801" w:rsidR="00915161" w:rsidRPr="008B65B1" w:rsidRDefault="009F2179" w:rsidP="00F47D5F">
      <w:pPr>
        <w:widowControl/>
        <w:tabs>
          <w:tab w:val="left" w:pos="2580"/>
          <w:tab w:val="left" w:pos="3510"/>
        </w:tabs>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lang w:eastAsia="sl-SI"/>
        </w:rPr>
        <w:tab/>
      </w:r>
      <w:bookmarkEnd w:id="8"/>
    </w:p>
    <w:sectPr w:rsidR="00915161" w:rsidRPr="008B65B1" w:rsidSect="00EF6229">
      <w:headerReference w:type="default" r:id="rId9"/>
      <w:footerReference w:type="default" r:id="rId10"/>
      <w:pgSz w:w="11906" w:h="16838" w:code="9"/>
      <w:pgMar w:top="1418" w:right="1418" w:bottom="851" w:left="1418" w:header="709" w:footer="624"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A2E40C" w14:textId="77777777" w:rsidR="008F03F5" w:rsidRDefault="008F03F5">
      <w:pPr>
        <w:spacing w:after="0" w:line="240" w:lineRule="auto"/>
      </w:pPr>
      <w:r>
        <w:separator/>
      </w:r>
    </w:p>
  </w:endnote>
  <w:endnote w:type="continuationSeparator" w:id="0">
    <w:p w14:paraId="4B7CEE98" w14:textId="77777777" w:rsidR="008F03F5" w:rsidRDefault="008F03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Arial">
    <w:altName w:val="Times New Roman"/>
    <w:panose1 w:val="00000000000000000000"/>
    <w:charset w:val="00"/>
    <w:family w:val="roman"/>
    <w:notTrueType/>
    <w:pitch w:val="default"/>
  </w:font>
  <w:font w:name="SimSun, 宋体">
    <w:panose1 w:val="00000000000000000000"/>
    <w:charset w:val="80"/>
    <w:family w:val="roman"/>
    <w:notTrueType/>
    <w:pitch w:val="default"/>
  </w:font>
  <w:font w:name="OpenSymbol, 'Arial Unicode MS'">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InterstateCE-Light">
    <w:altName w:val="Arial"/>
    <w:panose1 w:val="00000000000000000000"/>
    <w:charset w:val="EE"/>
    <w:family w:val="swiss"/>
    <w:notTrueType/>
    <w:pitch w:val="variable"/>
    <w:sig w:usb0="00000007" w:usb1="00000000" w:usb2="00000000" w:usb3="00000000" w:csb0="00000003"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rPr>
      <w:id w:val="-1182205023"/>
      <w:docPartObj>
        <w:docPartGallery w:val="Page Numbers (Bottom of Page)"/>
        <w:docPartUnique/>
      </w:docPartObj>
    </w:sdtPr>
    <w:sdtEndPr>
      <w:rPr>
        <w:sz w:val="18"/>
        <w:szCs w:val="18"/>
      </w:rPr>
    </w:sdtEndPr>
    <w:sdtContent>
      <w:p w14:paraId="36222EC1" w14:textId="107E5A5A" w:rsidR="008F03F5" w:rsidRPr="006E3357" w:rsidRDefault="008F03F5">
        <w:pPr>
          <w:pStyle w:val="Noga"/>
          <w:jc w:val="right"/>
          <w:rPr>
            <w:rFonts w:ascii="Arial" w:hAnsi="Arial" w:cs="Arial"/>
            <w:sz w:val="18"/>
            <w:szCs w:val="18"/>
          </w:rPr>
        </w:pPr>
        <w:r w:rsidRPr="00232C2A">
          <w:rPr>
            <w:rFonts w:ascii="Garamond" w:hAnsi="Garamond" w:cs="Arial"/>
            <w:sz w:val="18"/>
            <w:szCs w:val="18"/>
          </w:rPr>
          <w:fldChar w:fldCharType="begin"/>
        </w:r>
        <w:r w:rsidRPr="00232C2A">
          <w:rPr>
            <w:rFonts w:ascii="Garamond" w:hAnsi="Garamond" w:cs="Arial"/>
            <w:sz w:val="18"/>
            <w:szCs w:val="18"/>
          </w:rPr>
          <w:instrText>PAGE   \* MERGEFORMAT</w:instrText>
        </w:r>
        <w:r w:rsidRPr="00232C2A">
          <w:rPr>
            <w:rFonts w:ascii="Garamond" w:hAnsi="Garamond" w:cs="Arial"/>
            <w:sz w:val="18"/>
            <w:szCs w:val="18"/>
          </w:rPr>
          <w:fldChar w:fldCharType="separate"/>
        </w:r>
        <w:r>
          <w:rPr>
            <w:rFonts w:ascii="Garamond" w:hAnsi="Garamond" w:cs="Arial"/>
            <w:noProof/>
            <w:sz w:val="18"/>
            <w:szCs w:val="18"/>
          </w:rPr>
          <w:t>16</w:t>
        </w:r>
        <w:r w:rsidRPr="00232C2A">
          <w:rPr>
            <w:rFonts w:ascii="Garamond" w:hAnsi="Garamond" w:cs="Arial"/>
            <w:sz w:val="18"/>
            <w:szCs w:val="18"/>
          </w:rPr>
          <w:fldChar w:fldCharType="end"/>
        </w:r>
      </w:p>
    </w:sdtContent>
  </w:sdt>
  <w:p w14:paraId="586880F9" w14:textId="0B5722CE" w:rsidR="008F03F5" w:rsidRDefault="008F03F5" w:rsidP="00460389">
    <w:pPr>
      <w:pStyle w:val="Noga"/>
      <w:jc w:val="right"/>
    </w:pPr>
    <w:r>
      <w:rPr>
        <w:noProof/>
        <w:lang w:eastAsia="sl-SI"/>
      </w:rPr>
      <w:drawing>
        <wp:inline distT="0" distB="0" distL="0" distR="0" wp14:anchorId="28DEE3EC" wp14:editId="09DA9939">
          <wp:extent cx="1716632" cy="360000"/>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6632" cy="360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1A984D" w14:textId="77777777" w:rsidR="008F03F5" w:rsidRDefault="008F03F5">
      <w:pPr>
        <w:spacing w:after="0" w:line="240" w:lineRule="auto"/>
      </w:pPr>
      <w:r>
        <w:rPr>
          <w:color w:val="000000"/>
        </w:rPr>
        <w:separator/>
      </w:r>
    </w:p>
  </w:footnote>
  <w:footnote w:type="continuationSeparator" w:id="0">
    <w:p w14:paraId="033F2F0C" w14:textId="77777777" w:rsidR="008F03F5" w:rsidRDefault="008F03F5">
      <w:pPr>
        <w:spacing w:after="0" w:line="240" w:lineRule="auto"/>
      </w:pPr>
      <w:r>
        <w:continuationSeparator/>
      </w:r>
    </w:p>
  </w:footnote>
  <w:footnote w:id="1">
    <w:p w14:paraId="2D682DCC" w14:textId="77777777" w:rsidR="008F03F5" w:rsidRPr="006C756C" w:rsidRDefault="008F03F5" w:rsidP="003124F5">
      <w:pPr>
        <w:pStyle w:val="Sprotnaopomba-besedilo"/>
        <w:rPr>
          <w:rFonts w:ascii="Garamond" w:hAnsi="Garamond"/>
        </w:rPr>
      </w:pPr>
      <w:r w:rsidRPr="006C756C">
        <w:rPr>
          <w:rStyle w:val="Sprotnaopomba-sklic"/>
          <w:rFonts w:ascii="Garamond" w:hAnsi="Garamond"/>
        </w:rPr>
        <w:footnoteRef/>
      </w:r>
      <w:r w:rsidRPr="006C756C">
        <w:rPr>
          <w:rFonts w:ascii="Garamond" w:hAnsi="Garamond"/>
        </w:rPr>
        <w:t xml:space="preserve"> Obrazec ponudnik izpolni za potrebno število referenc</w:t>
      </w:r>
    </w:p>
  </w:footnote>
  <w:footnote w:id="2">
    <w:p w14:paraId="6E248F6A" w14:textId="5A241209" w:rsidR="008F03F5" w:rsidRPr="006C756C" w:rsidRDefault="008F03F5">
      <w:pPr>
        <w:pStyle w:val="Sprotnaopomba-besedilo"/>
        <w:rPr>
          <w:rFonts w:ascii="Garamond" w:hAnsi="Garamond"/>
        </w:rPr>
      </w:pPr>
      <w:r w:rsidRPr="006C756C">
        <w:rPr>
          <w:rStyle w:val="Sprotnaopomba-sklic"/>
          <w:rFonts w:ascii="Garamond" w:hAnsi="Garamond"/>
        </w:rPr>
        <w:footnoteRef/>
      </w:r>
      <w:r w:rsidRPr="006C756C">
        <w:rPr>
          <w:rFonts w:ascii="Garamond" w:hAnsi="Garamond"/>
        </w:rPr>
        <w:t xml:space="preserve"> </w:t>
      </w:r>
      <w:proofErr w:type="spellStart"/>
      <w:r w:rsidRPr="00D3390C">
        <w:rPr>
          <w:rFonts w:ascii="Garamond" w:hAnsi="Garamond"/>
        </w:rPr>
        <w:t>The</w:t>
      </w:r>
      <w:proofErr w:type="spellEnd"/>
      <w:r w:rsidRPr="00D3390C">
        <w:rPr>
          <w:rFonts w:ascii="Garamond" w:hAnsi="Garamond"/>
        </w:rPr>
        <w:t xml:space="preserve"> </w:t>
      </w:r>
      <w:proofErr w:type="spellStart"/>
      <w:r w:rsidRPr="00D3390C">
        <w:rPr>
          <w:rFonts w:ascii="Garamond" w:hAnsi="Garamond"/>
        </w:rPr>
        <w:t>provider</w:t>
      </w:r>
      <w:proofErr w:type="spellEnd"/>
      <w:r w:rsidRPr="00D3390C">
        <w:rPr>
          <w:rFonts w:ascii="Garamond" w:hAnsi="Garamond"/>
        </w:rPr>
        <w:t xml:space="preserve"> </w:t>
      </w:r>
      <w:proofErr w:type="spellStart"/>
      <w:r w:rsidRPr="00D3390C">
        <w:rPr>
          <w:rFonts w:ascii="Garamond" w:hAnsi="Garamond"/>
        </w:rPr>
        <w:t>fills</w:t>
      </w:r>
      <w:proofErr w:type="spellEnd"/>
      <w:r w:rsidRPr="00D3390C">
        <w:rPr>
          <w:rFonts w:ascii="Garamond" w:hAnsi="Garamond"/>
        </w:rPr>
        <w:t xml:space="preserve"> out </w:t>
      </w:r>
      <w:proofErr w:type="spellStart"/>
      <w:r w:rsidRPr="00D3390C">
        <w:rPr>
          <w:rFonts w:ascii="Garamond" w:hAnsi="Garamond"/>
        </w:rPr>
        <w:t>the</w:t>
      </w:r>
      <w:proofErr w:type="spellEnd"/>
      <w:r w:rsidRPr="00D3390C">
        <w:rPr>
          <w:rFonts w:ascii="Garamond" w:hAnsi="Garamond"/>
        </w:rPr>
        <w:t xml:space="preserve"> form </w:t>
      </w:r>
      <w:proofErr w:type="spellStart"/>
      <w:r w:rsidRPr="00D3390C">
        <w:rPr>
          <w:rFonts w:ascii="Garamond" w:hAnsi="Garamond"/>
        </w:rPr>
        <w:t>for</w:t>
      </w:r>
      <w:proofErr w:type="spellEnd"/>
      <w:r w:rsidRPr="00D3390C">
        <w:rPr>
          <w:rFonts w:ascii="Garamond" w:hAnsi="Garamond"/>
        </w:rPr>
        <w:t xml:space="preserve"> </w:t>
      </w:r>
      <w:proofErr w:type="spellStart"/>
      <w:r w:rsidRPr="00D3390C">
        <w:rPr>
          <w:rFonts w:ascii="Garamond" w:hAnsi="Garamond"/>
        </w:rPr>
        <w:t>the</w:t>
      </w:r>
      <w:proofErr w:type="spellEnd"/>
      <w:r w:rsidRPr="00D3390C">
        <w:rPr>
          <w:rFonts w:ascii="Garamond" w:hAnsi="Garamond"/>
        </w:rPr>
        <w:t xml:space="preserve"> </w:t>
      </w:r>
      <w:proofErr w:type="spellStart"/>
      <w:r w:rsidRPr="00D3390C">
        <w:rPr>
          <w:rFonts w:ascii="Garamond" w:hAnsi="Garamond"/>
        </w:rPr>
        <w:t>required</w:t>
      </w:r>
      <w:proofErr w:type="spellEnd"/>
      <w:r w:rsidRPr="00D3390C">
        <w:rPr>
          <w:rFonts w:ascii="Garamond" w:hAnsi="Garamond"/>
        </w:rPr>
        <w:t xml:space="preserve"> </w:t>
      </w:r>
      <w:proofErr w:type="spellStart"/>
      <w:r w:rsidRPr="00D3390C">
        <w:rPr>
          <w:rFonts w:ascii="Garamond" w:hAnsi="Garamond"/>
        </w:rPr>
        <w:t>number</w:t>
      </w:r>
      <w:proofErr w:type="spellEnd"/>
      <w:r w:rsidRPr="00D3390C">
        <w:rPr>
          <w:rFonts w:ascii="Garamond" w:hAnsi="Garamond"/>
        </w:rPr>
        <w:t xml:space="preserve"> </w:t>
      </w:r>
      <w:proofErr w:type="spellStart"/>
      <w:r w:rsidRPr="00D3390C">
        <w:rPr>
          <w:rFonts w:ascii="Garamond" w:hAnsi="Garamond"/>
        </w:rPr>
        <w:t>of</w:t>
      </w:r>
      <w:proofErr w:type="spellEnd"/>
      <w:r w:rsidRPr="00D3390C">
        <w:rPr>
          <w:rFonts w:ascii="Garamond" w:hAnsi="Garamond"/>
        </w:rPr>
        <w:t xml:space="preserve"> </w:t>
      </w:r>
      <w:proofErr w:type="spellStart"/>
      <w:r w:rsidRPr="00D3390C">
        <w:rPr>
          <w:rFonts w:ascii="Garamond" w:hAnsi="Garamond"/>
        </w:rPr>
        <w:t>references</w:t>
      </w:r>
      <w:proofErr w:type="spell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B81B2" w14:textId="140905EE" w:rsidR="008F03F5" w:rsidRDefault="008F03F5" w:rsidP="00185057">
    <w:pPr>
      <w:pStyle w:val="Glava"/>
      <w:tabs>
        <w:tab w:val="clear" w:pos="4536"/>
        <w:tab w:val="clear" w:pos="9072"/>
        <w:tab w:val="left" w:pos="8025"/>
      </w:tabs>
    </w:pPr>
    <w:r>
      <w:rPr>
        <w:noProof/>
        <w:lang w:eastAsia="sl-SI"/>
      </w:rPr>
      <w:drawing>
        <wp:anchor distT="0" distB="0" distL="114300" distR="114300" simplePos="0" relativeHeight="251661824" behindDoc="0" locked="0" layoutInCell="1" allowOverlap="1" wp14:anchorId="4B8F0286" wp14:editId="48609D6E">
          <wp:simplePos x="0" y="0"/>
          <wp:positionH relativeFrom="column">
            <wp:posOffset>0</wp:posOffset>
          </wp:positionH>
          <wp:positionV relativeFrom="paragraph">
            <wp:posOffset>-635</wp:posOffset>
          </wp:positionV>
          <wp:extent cx="4999990" cy="1508125"/>
          <wp:effectExtent l="0" t="0" r="0" b="0"/>
          <wp:wrapNone/>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05798"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999990" cy="1508125"/>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39352E43" w14:textId="77777777" w:rsidR="008F03F5" w:rsidRDefault="008F03F5" w:rsidP="00185057">
    <w:pPr>
      <w:pStyle w:val="Glava"/>
      <w:tabs>
        <w:tab w:val="clear" w:pos="4536"/>
        <w:tab w:val="clear" w:pos="9072"/>
        <w:tab w:val="left" w:pos="8025"/>
      </w:tabs>
    </w:pPr>
  </w:p>
  <w:p w14:paraId="40DB39CC" w14:textId="35450CF2" w:rsidR="008F03F5" w:rsidRDefault="008F03F5" w:rsidP="00185057">
    <w:pPr>
      <w:pStyle w:val="Glava"/>
      <w:tabs>
        <w:tab w:val="clear" w:pos="4536"/>
        <w:tab w:val="clear" w:pos="9072"/>
        <w:tab w:val="left" w:pos="8025"/>
      </w:tabs>
    </w:pPr>
  </w:p>
  <w:p w14:paraId="350E5E7B" w14:textId="034B61DD" w:rsidR="008F03F5" w:rsidRDefault="008F03F5" w:rsidP="00185057">
    <w:pPr>
      <w:pStyle w:val="Glava"/>
      <w:tabs>
        <w:tab w:val="clear" w:pos="4536"/>
        <w:tab w:val="clear" w:pos="9072"/>
        <w:tab w:val="left" w:pos="8025"/>
      </w:tabs>
    </w:pPr>
  </w:p>
  <w:p w14:paraId="7DF61234" w14:textId="64255A90" w:rsidR="008F03F5" w:rsidRDefault="008F03F5" w:rsidP="00185057">
    <w:pPr>
      <w:pStyle w:val="Glava"/>
      <w:tabs>
        <w:tab w:val="clear" w:pos="4536"/>
        <w:tab w:val="clear" w:pos="9072"/>
        <w:tab w:val="left" w:pos="8025"/>
      </w:tabs>
    </w:pPr>
  </w:p>
  <w:p w14:paraId="08103908" w14:textId="77777777" w:rsidR="008F03F5" w:rsidRDefault="008F03F5" w:rsidP="00185057">
    <w:pPr>
      <w:pStyle w:val="Glava"/>
      <w:tabs>
        <w:tab w:val="clear" w:pos="4536"/>
        <w:tab w:val="clear" w:pos="9072"/>
        <w:tab w:val="left" w:pos="8025"/>
      </w:tabs>
    </w:pPr>
  </w:p>
  <w:p w14:paraId="6D1B4E12" w14:textId="77777777" w:rsidR="008F03F5" w:rsidRDefault="008F03F5">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733B9" w14:textId="77777777" w:rsidR="008F03F5" w:rsidRDefault="008F03F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454A"/>
    <w:multiLevelType w:val="multilevel"/>
    <w:tmpl w:val="B7C8296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020827D4"/>
    <w:multiLevelType w:val="multilevel"/>
    <w:tmpl w:val="5F92D8A8"/>
    <w:styleLink w:val="WWNum4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5A839B9"/>
    <w:multiLevelType w:val="multilevel"/>
    <w:tmpl w:val="73421C20"/>
    <w:styleLink w:val="WWNum28"/>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087C3F98"/>
    <w:multiLevelType w:val="multilevel"/>
    <w:tmpl w:val="F3BADFB0"/>
    <w:styleLink w:val="WWNum27"/>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0975714D"/>
    <w:multiLevelType w:val="multilevel"/>
    <w:tmpl w:val="CD78F24C"/>
    <w:styleLink w:val="WWNum42"/>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0BB674AD"/>
    <w:multiLevelType w:val="hybridMultilevel"/>
    <w:tmpl w:val="CBE21AB4"/>
    <w:lvl w:ilvl="0" w:tplc="DD22079C">
      <w:start w:val="1"/>
      <w:numFmt w:val="decimal"/>
      <w:pStyle w:val="Naslov3"/>
      <w:lvlText w:val="8.%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36410BE"/>
    <w:multiLevelType w:val="multilevel"/>
    <w:tmpl w:val="D5B06C5A"/>
    <w:styleLink w:val="WWNum32"/>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14E70D9B"/>
    <w:multiLevelType w:val="multilevel"/>
    <w:tmpl w:val="26DC2BA2"/>
    <w:styleLink w:val="WWNum49"/>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 w15:restartNumberingAfterBreak="0">
    <w:nsid w:val="155D5290"/>
    <w:multiLevelType w:val="multilevel"/>
    <w:tmpl w:val="91282E12"/>
    <w:styleLink w:val="WWNum444"/>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16C82CC1"/>
    <w:multiLevelType w:val="multilevel"/>
    <w:tmpl w:val="2DEAB790"/>
    <w:styleLink w:val="WWNum19"/>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1" w15:restartNumberingAfterBreak="0">
    <w:nsid w:val="1BB46D4F"/>
    <w:multiLevelType w:val="multilevel"/>
    <w:tmpl w:val="8030456A"/>
    <w:styleLink w:val="WWNum3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 w15:restartNumberingAfterBreak="0">
    <w:nsid w:val="1C540B5C"/>
    <w:multiLevelType w:val="multilevel"/>
    <w:tmpl w:val="00C4A61A"/>
    <w:styleLink w:val="WWNum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209705AD"/>
    <w:multiLevelType w:val="multilevel"/>
    <w:tmpl w:val="BA76C1C2"/>
    <w:styleLink w:val="WWNum33"/>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6" w15:restartNumberingAfterBreak="0">
    <w:nsid w:val="20AB0246"/>
    <w:multiLevelType w:val="multilevel"/>
    <w:tmpl w:val="AEFEE99C"/>
    <w:styleLink w:val="WW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7" w15:restartNumberingAfterBreak="0">
    <w:nsid w:val="224C0352"/>
    <w:multiLevelType w:val="multilevel"/>
    <w:tmpl w:val="1F58B2B6"/>
    <w:styleLink w:val="WWNum6"/>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8" w15:restartNumberingAfterBreak="0">
    <w:nsid w:val="2281646B"/>
    <w:multiLevelType w:val="hybridMultilevel"/>
    <w:tmpl w:val="53AA22B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72F751D"/>
    <w:multiLevelType w:val="multilevel"/>
    <w:tmpl w:val="3AC4EED6"/>
    <w:styleLink w:val="WWNum26"/>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275A6335"/>
    <w:multiLevelType w:val="multilevel"/>
    <w:tmpl w:val="83BAFB76"/>
    <w:styleLink w:val="WWNum4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1" w15:restartNumberingAfterBreak="0">
    <w:nsid w:val="28865BD9"/>
    <w:multiLevelType w:val="multilevel"/>
    <w:tmpl w:val="D7A0B9FC"/>
    <w:styleLink w:val="WWNum30"/>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029528B"/>
    <w:multiLevelType w:val="multilevel"/>
    <w:tmpl w:val="F08E3F72"/>
    <w:styleLink w:val="WWNum29"/>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15:restartNumberingAfterBreak="0">
    <w:nsid w:val="302F4547"/>
    <w:multiLevelType w:val="hybridMultilevel"/>
    <w:tmpl w:val="CA5EFDE4"/>
    <w:lvl w:ilvl="0" w:tplc="3FCA78C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cs="Times New Roman"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3249507F"/>
    <w:multiLevelType w:val="multilevel"/>
    <w:tmpl w:val="D0328CE2"/>
    <w:styleLink w:val="WWNum443"/>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7" w15:restartNumberingAfterBreak="0">
    <w:nsid w:val="3333610F"/>
    <w:multiLevelType w:val="multilevel"/>
    <w:tmpl w:val="A8241F1C"/>
    <w:styleLink w:val="WWNum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8"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29" w15:restartNumberingAfterBreak="0">
    <w:nsid w:val="380A05A5"/>
    <w:multiLevelType w:val="multilevel"/>
    <w:tmpl w:val="6F349460"/>
    <w:lvl w:ilvl="0">
      <w:start w:val="1"/>
      <w:numFmt w:val="bullet"/>
      <w:lvlText w:val="-"/>
      <w:lvlJc w:val="left"/>
      <w:pPr>
        <w:ind w:left="790" w:hanging="360"/>
      </w:pPr>
      <w:rPr>
        <w:rFonts w:ascii="Times New Roman" w:eastAsia="Times New Roman" w:hAnsi="Times New Roman" w:hint="default"/>
        <w:sz w:val="22"/>
        <w:szCs w:val="22"/>
      </w:rPr>
    </w:lvl>
    <w:lvl w:ilvl="1">
      <w:numFmt w:val="bullet"/>
      <w:lvlText w:val="o"/>
      <w:lvlJc w:val="left"/>
      <w:pPr>
        <w:ind w:left="1510" w:hanging="360"/>
      </w:pPr>
      <w:rPr>
        <w:rFonts w:ascii="Courier New" w:hAnsi="Courier New" w:cs="Courier New"/>
      </w:rPr>
    </w:lvl>
    <w:lvl w:ilvl="2">
      <w:numFmt w:val="bullet"/>
      <w:lvlText w:val=""/>
      <w:lvlJc w:val="left"/>
      <w:pPr>
        <w:ind w:left="2230" w:hanging="360"/>
      </w:pPr>
      <w:rPr>
        <w:rFonts w:ascii="Wingdings" w:hAnsi="Wingdings"/>
      </w:rPr>
    </w:lvl>
    <w:lvl w:ilvl="3">
      <w:numFmt w:val="bullet"/>
      <w:lvlText w:val=""/>
      <w:lvlJc w:val="left"/>
      <w:pPr>
        <w:ind w:left="2950" w:hanging="360"/>
      </w:pPr>
      <w:rPr>
        <w:rFonts w:ascii="Symbol" w:hAnsi="Symbol"/>
      </w:rPr>
    </w:lvl>
    <w:lvl w:ilvl="4">
      <w:numFmt w:val="bullet"/>
      <w:lvlText w:val="o"/>
      <w:lvlJc w:val="left"/>
      <w:pPr>
        <w:ind w:left="3670" w:hanging="360"/>
      </w:pPr>
      <w:rPr>
        <w:rFonts w:ascii="Courier New" w:hAnsi="Courier New" w:cs="Courier New"/>
      </w:rPr>
    </w:lvl>
    <w:lvl w:ilvl="5">
      <w:numFmt w:val="bullet"/>
      <w:lvlText w:val=""/>
      <w:lvlJc w:val="left"/>
      <w:pPr>
        <w:ind w:left="4390" w:hanging="360"/>
      </w:pPr>
      <w:rPr>
        <w:rFonts w:ascii="Wingdings" w:hAnsi="Wingdings"/>
      </w:rPr>
    </w:lvl>
    <w:lvl w:ilvl="6">
      <w:numFmt w:val="bullet"/>
      <w:lvlText w:val=""/>
      <w:lvlJc w:val="left"/>
      <w:pPr>
        <w:ind w:left="5110" w:hanging="360"/>
      </w:pPr>
      <w:rPr>
        <w:rFonts w:ascii="Symbol" w:hAnsi="Symbol"/>
      </w:rPr>
    </w:lvl>
    <w:lvl w:ilvl="7">
      <w:numFmt w:val="bullet"/>
      <w:lvlText w:val="o"/>
      <w:lvlJc w:val="left"/>
      <w:pPr>
        <w:ind w:left="5830" w:hanging="360"/>
      </w:pPr>
      <w:rPr>
        <w:rFonts w:ascii="Courier New" w:hAnsi="Courier New" w:cs="Courier New"/>
      </w:rPr>
    </w:lvl>
    <w:lvl w:ilvl="8">
      <w:numFmt w:val="bullet"/>
      <w:lvlText w:val=""/>
      <w:lvlJc w:val="left"/>
      <w:pPr>
        <w:ind w:left="6550" w:hanging="360"/>
      </w:pPr>
      <w:rPr>
        <w:rFonts w:ascii="Wingdings" w:hAnsi="Wingdings"/>
      </w:rPr>
    </w:lvl>
  </w:abstractNum>
  <w:abstractNum w:abstractNumId="30" w15:restartNumberingAfterBreak="0">
    <w:nsid w:val="384E4F7B"/>
    <w:multiLevelType w:val="multilevel"/>
    <w:tmpl w:val="AAF4E5E8"/>
    <w:styleLink w:val="WWNum44"/>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1" w15:restartNumberingAfterBreak="0">
    <w:nsid w:val="38793D17"/>
    <w:multiLevelType w:val="multilevel"/>
    <w:tmpl w:val="7D081F46"/>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2" w15:restartNumberingAfterBreak="0">
    <w:nsid w:val="387D41BD"/>
    <w:multiLevelType w:val="hybridMultilevel"/>
    <w:tmpl w:val="7C6A5A0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88F7227"/>
    <w:multiLevelType w:val="multilevel"/>
    <w:tmpl w:val="26665D8E"/>
    <w:styleLink w:val="WWNum22"/>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4" w15:restartNumberingAfterBreak="0">
    <w:nsid w:val="3AF45F65"/>
    <w:multiLevelType w:val="multilevel"/>
    <w:tmpl w:val="ECAE73B0"/>
    <w:styleLink w:val="WWNum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5" w15:restartNumberingAfterBreak="0">
    <w:nsid w:val="3DB20D7E"/>
    <w:multiLevelType w:val="multilevel"/>
    <w:tmpl w:val="9F6C8B58"/>
    <w:styleLink w:val="WWNum13"/>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6" w15:restartNumberingAfterBreak="0">
    <w:nsid w:val="3EC4272F"/>
    <w:multiLevelType w:val="multilevel"/>
    <w:tmpl w:val="C88A111E"/>
    <w:styleLink w:val="WWNum23"/>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7" w15:restartNumberingAfterBreak="0">
    <w:nsid w:val="3EF155B5"/>
    <w:multiLevelType w:val="multilevel"/>
    <w:tmpl w:val="921E0714"/>
    <w:styleLink w:val="WWNum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38"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39" w15:restartNumberingAfterBreak="0">
    <w:nsid w:val="42E20A34"/>
    <w:multiLevelType w:val="multilevel"/>
    <w:tmpl w:val="4B7427BE"/>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0" w15:restartNumberingAfterBreak="0">
    <w:nsid w:val="43252560"/>
    <w:multiLevelType w:val="multilevel"/>
    <w:tmpl w:val="2018C216"/>
    <w:styleLink w:val="WWNum2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1" w15:restartNumberingAfterBreak="0">
    <w:nsid w:val="441063B7"/>
    <w:multiLevelType w:val="multilevel"/>
    <w:tmpl w:val="5004121A"/>
    <w:styleLink w:val="WWNum36"/>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2" w15:restartNumberingAfterBreak="0">
    <w:nsid w:val="444B4436"/>
    <w:multiLevelType w:val="hybridMultilevel"/>
    <w:tmpl w:val="27E27CE0"/>
    <w:lvl w:ilvl="0" w:tplc="61EAC862">
      <w:start w:val="7"/>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47CC105F"/>
    <w:multiLevelType w:val="multilevel"/>
    <w:tmpl w:val="717E7142"/>
    <w:styleLink w:val="WWNum20"/>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4" w15:restartNumberingAfterBreak="0">
    <w:nsid w:val="490C0BAD"/>
    <w:multiLevelType w:val="multilevel"/>
    <w:tmpl w:val="5B6A5794"/>
    <w:styleLink w:val="WWNum3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45" w15:restartNumberingAfterBreak="0">
    <w:nsid w:val="4BB92F3E"/>
    <w:multiLevelType w:val="multilevel"/>
    <w:tmpl w:val="0FA234BC"/>
    <w:styleLink w:val="WWNum35"/>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7" w15:restartNumberingAfterBreak="0">
    <w:nsid w:val="4CD6746D"/>
    <w:multiLevelType w:val="multilevel"/>
    <w:tmpl w:val="BB02BC08"/>
    <w:styleLink w:val="WWNum45"/>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8" w15:restartNumberingAfterBreak="0">
    <w:nsid w:val="4E5851C4"/>
    <w:multiLevelType w:val="hybridMultilevel"/>
    <w:tmpl w:val="1CD4762A"/>
    <w:lvl w:ilvl="0" w:tplc="7E201752">
      <w:start w:val="5"/>
      <w:numFmt w:val="decimal"/>
      <w:lvlText w:val="%1."/>
      <w:lvlJc w:val="left"/>
      <w:pPr>
        <w:ind w:left="1080" w:hanging="360"/>
      </w:pPr>
      <w:rPr>
        <w:rFonts w:cs="Times New Roman" w:hint="default"/>
      </w:rPr>
    </w:lvl>
    <w:lvl w:ilvl="1" w:tplc="4552ED20">
      <w:start w:val="11"/>
      <w:numFmt w:val="bullet"/>
      <w:lvlText w:val="-"/>
      <w:lvlJc w:val="left"/>
      <w:pPr>
        <w:ind w:left="1800" w:hanging="360"/>
      </w:pPr>
      <w:rPr>
        <w:rFonts w:hint="default"/>
      </w:rPr>
    </w:lvl>
    <w:lvl w:ilvl="2" w:tplc="0424001B" w:tentative="1">
      <w:start w:val="1"/>
      <w:numFmt w:val="lowerRoman"/>
      <w:lvlText w:val="%3."/>
      <w:lvlJc w:val="right"/>
      <w:pPr>
        <w:ind w:left="2520" w:hanging="180"/>
      </w:pPr>
      <w:rPr>
        <w:rFonts w:cs="Times New Roman"/>
      </w:rPr>
    </w:lvl>
    <w:lvl w:ilvl="3" w:tplc="0424000F" w:tentative="1">
      <w:start w:val="1"/>
      <w:numFmt w:val="decimal"/>
      <w:lvlText w:val="%4."/>
      <w:lvlJc w:val="left"/>
      <w:pPr>
        <w:ind w:left="3240" w:hanging="360"/>
      </w:pPr>
      <w:rPr>
        <w:rFonts w:cs="Times New Roman"/>
      </w:rPr>
    </w:lvl>
    <w:lvl w:ilvl="4" w:tplc="04240019" w:tentative="1">
      <w:start w:val="1"/>
      <w:numFmt w:val="lowerLetter"/>
      <w:lvlText w:val="%5."/>
      <w:lvlJc w:val="left"/>
      <w:pPr>
        <w:ind w:left="3960" w:hanging="360"/>
      </w:pPr>
      <w:rPr>
        <w:rFonts w:cs="Times New Roman"/>
      </w:rPr>
    </w:lvl>
    <w:lvl w:ilvl="5" w:tplc="0424001B" w:tentative="1">
      <w:start w:val="1"/>
      <w:numFmt w:val="lowerRoman"/>
      <w:lvlText w:val="%6."/>
      <w:lvlJc w:val="right"/>
      <w:pPr>
        <w:ind w:left="4680" w:hanging="180"/>
      </w:pPr>
      <w:rPr>
        <w:rFonts w:cs="Times New Roman"/>
      </w:rPr>
    </w:lvl>
    <w:lvl w:ilvl="6" w:tplc="0424000F" w:tentative="1">
      <w:start w:val="1"/>
      <w:numFmt w:val="decimal"/>
      <w:lvlText w:val="%7."/>
      <w:lvlJc w:val="left"/>
      <w:pPr>
        <w:ind w:left="5400" w:hanging="360"/>
      </w:pPr>
      <w:rPr>
        <w:rFonts w:cs="Times New Roman"/>
      </w:rPr>
    </w:lvl>
    <w:lvl w:ilvl="7" w:tplc="04240019" w:tentative="1">
      <w:start w:val="1"/>
      <w:numFmt w:val="lowerLetter"/>
      <w:lvlText w:val="%8."/>
      <w:lvlJc w:val="left"/>
      <w:pPr>
        <w:ind w:left="6120" w:hanging="360"/>
      </w:pPr>
      <w:rPr>
        <w:rFonts w:cs="Times New Roman"/>
      </w:rPr>
    </w:lvl>
    <w:lvl w:ilvl="8" w:tplc="0424001B" w:tentative="1">
      <w:start w:val="1"/>
      <w:numFmt w:val="lowerRoman"/>
      <w:lvlText w:val="%9."/>
      <w:lvlJc w:val="right"/>
      <w:pPr>
        <w:ind w:left="6840" w:hanging="180"/>
      </w:pPr>
      <w:rPr>
        <w:rFonts w:cs="Times New Roman"/>
      </w:rPr>
    </w:lvl>
  </w:abstractNum>
  <w:abstractNum w:abstractNumId="49"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hint="default"/>
      </w:rPr>
    </w:lvl>
    <w:lvl w:ilvl="1" w:tplc="04240003" w:tentative="1">
      <w:start w:val="1"/>
      <w:numFmt w:val="bullet"/>
      <w:lvlText w:val="o"/>
      <w:lvlJc w:val="left"/>
      <w:pPr>
        <w:tabs>
          <w:tab w:val="num" w:pos="2025"/>
        </w:tabs>
        <w:ind w:left="2025" w:hanging="360"/>
      </w:pPr>
      <w:rPr>
        <w:rFonts w:ascii="Courier New" w:hAnsi="Courier New" w:hint="default"/>
      </w:rPr>
    </w:lvl>
    <w:lvl w:ilvl="2" w:tplc="04240005" w:tentative="1">
      <w:start w:val="1"/>
      <w:numFmt w:val="bullet"/>
      <w:lvlText w:val=""/>
      <w:lvlJc w:val="left"/>
      <w:pPr>
        <w:tabs>
          <w:tab w:val="num" w:pos="2745"/>
        </w:tabs>
        <w:ind w:left="2745" w:hanging="360"/>
      </w:pPr>
      <w:rPr>
        <w:rFonts w:ascii="Wingdings" w:hAnsi="Wingdings" w:hint="default"/>
      </w:rPr>
    </w:lvl>
    <w:lvl w:ilvl="3" w:tplc="04240001" w:tentative="1">
      <w:start w:val="1"/>
      <w:numFmt w:val="bullet"/>
      <w:lvlText w:val=""/>
      <w:lvlJc w:val="left"/>
      <w:pPr>
        <w:tabs>
          <w:tab w:val="num" w:pos="3465"/>
        </w:tabs>
        <w:ind w:left="3465" w:hanging="360"/>
      </w:pPr>
      <w:rPr>
        <w:rFonts w:ascii="Symbol" w:hAnsi="Symbol" w:hint="default"/>
      </w:rPr>
    </w:lvl>
    <w:lvl w:ilvl="4" w:tplc="04240003" w:tentative="1">
      <w:start w:val="1"/>
      <w:numFmt w:val="bullet"/>
      <w:lvlText w:val="o"/>
      <w:lvlJc w:val="left"/>
      <w:pPr>
        <w:tabs>
          <w:tab w:val="num" w:pos="4185"/>
        </w:tabs>
        <w:ind w:left="4185" w:hanging="360"/>
      </w:pPr>
      <w:rPr>
        <w:rFonts w:ascii="Courier New" w:hAnsi="Courier New" w:hint="default"/>
      </w:rPr>
    </w:lvl>
    <w:lvl w:ilvl="5" w:tplc="04240005" w:tentative="1">
      <w:start w:val="1"/>
      <w:numFmt w:val="bullet"/>
      <w:lvlText w:val=""/>
      <w:lvlJc w:val="left"/>
      <w:pPr>
        <w:tabs>
          <w:tab w:val="num" w:pos="4905"/>
        </w:tabs>
        <w:ind w:left="4905" w:hanging="360"/>
      </w:pPr>
      <w:rPr>
        <w:rFonts w:ascii="Wingdings" w:hAnsi="Wingdings" w:hint="default"/>
      </w:rPr>
    </w:lvl>
    <w:lvl w:ilvl="6" w:tplc="04240001" w:tentative="1">
      <w:start w:val="1"/>
      <w:numFmt w:val="bullet"/>
      <w:lvlText w:val=""/>
      <w:lvlJc w:val="left"/>
      <w:pPr>
        <w:tabs>
          <w:tab w:val="num" w:pos="5625"/>
        </w:tabs>
        <w:ind w:left="5625" w:hanging="360"/>
      </w:pPr>
      <w:rPr>
        <w:rFonts w:ascii="Symbol" w:hAnsi="Symbol" w:hint="default"/>
      </w:rPr>
    </w:lvl>
    <w:lvl w:ilvl="7" w:tplc="04240003" w:tentative="1">
      <w:start w:val="1"/>
      <w:numFmt w:val="bullet"/>
      <w:lvlText w:val="o"/>
      <w:lvlJc w:val="left"/>
      <w:pPr>
        <w:tabs>
          <w:tab w:val="num" w:pos="6345"/>
        </w:tabs>
        <w:ind w:left="6345" w:hanging="360"/>
      </w:pPr>
      <w:rPr>
        <w:rFonts w:ascii="Courier New" w:hAnsi="Courier New" w:hint="default"/>
      </w:rPr>
    </w:lvl>
    <w:lvl w:ilvl="8" w:tplc="04240005" w:tentative="1">
      <w:start w:val="1"/>
      <w:numFmt w:val="bullet"/>
      <w:lvlText w:val=""/>
      <w:lvlJc w:val="left"/>
      <w:pPr>
        <w:tabs>
          <w:tab w:val="num" w:pos="7065"/>
        </w:tabs>
        <w:ind w:left="7065" w:hanging="360"/>
      </w:pPr>
      <w:rPr>
        <w:rFonts w:ascii="Wingdings" w:hAnsi="Wingdings" w:hint="default"/>
      </w:rPr>
    </w:lvl>
  </w:abstractNum>
  <w:abstractNum w:abstractNumId="50" w15:restartNumberingAfterBreak="0">
    <w:nsid w:val="50535275"/>
    <w:multiLevelType w:val="multilevel"/>
    <w:tmpl w:val="1DDE0FD2"/>
    <w:styleLink w:val="WWNum2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1" w15:restartNumberingAfterBreak="0">
    <w:nsid w:val="54CE208B"/>
    <w:multiLevelType w:val="multilevel"/>
    <w:tmpl w:val="4B161E8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52" w15:restartNumberingAfterBreak="0">
    <w:nsid w:val="550B4E27"/>
    <w:multiLevelType w:val="multilevel"/>
    <w:tmpl w:val="00B43C7A"/>
    <w:styleLink w:val="WWNum43"/>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3" w15:restartNumberingAfterBreak="0">
    <w:nsid w:val="566F1AD6"/>
    <w:multiLevelType w:val="multilevel"/>
    <w:tmpl w:val="6F3E1342"/>
    <w:styleLink w:val="WWNum5"/>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15:restartNumberingAfterBreak="0">
    <w:nsid w:val="56A83C2D"/>
    <w:multiLevelType w:val="multilevel"/>
    <w:tmpl w:val="7520AF06"/>
    <w:styleLink w:val="WWNum4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5" w15:restartNumberingAfterBreak="0">
    <w:nsid w:val="5FB30E8C"/>
    <w:multiLevelType w:val="hybridMultilevel"/>
    <w:tmpl w:val="7C6A5A0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25815E3"/>
    <w:multiLevelType w:val="hybridMultilevel"/>
    <w:tmpl w:val="B608BE2C"/>
    <w:lvl w:ilvl="0" w:tplc="DFD69F6A">
      <w:start w:val="9"/>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3782C9B"/>
    <w:multiLevelType w:val="multilevel"/>
    <w:tmpl w:val="FB8839A8"/>
    <w:styleLink w:val="WWNum8"/>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8" w15:restartNumberingAfterBreak="0">
    <w:nsid w:val="64F14B7B"/>
    <w:multiLevelType w:val="multilevel"/>
    <w:tmpl w:val="EBF0D78C"/>
    <w:styleLink w:val="WWNum40"/>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9" w15:restartNumberingAfterBreak="0">
    <w:nsid w:val="65954523"/>
    <w:multiLevelType w:val="hybridMultilevel"/>
    <w:tmpl w:val="A55A0E52"/>
    <w:lvl w:ilvl="0" w:tplc="7E201752">
      <w:start w:val="5"/>
      <w:numFmt w:val="decimal"/>
      <w:lvlText w:val="%1."/>
      <w:lvlJc w:val="left"/>
      <w:pPr>
        <w:ind w:left="1080" w:hanging="360"/>
      </w:pPr>
      <w:rPr>
        <w:rFonts w:cs="Times New Roman" w:hint="default"/>
      </w:rPr>
    </w:lvl>
    <w:lvl w:ilvl="1" w:tplc="04240019">
      <w:start w:val="1"/>
      <w:numFmt w:val="lowerLetter"/>
      <w:lvlText w:val="%2."/>
      <w:lvlJc w:val="left"/>
      <w:pPr>
        <w:ind w:left="1800" w:hanging="360"/>
      </w:pPr>
      <w:rPr>
        <w:rFonts w:cs="Times New Roman"/>
      </w:rPr>
    </w:lvl>
    <w:lvl w:ilvl="2" w:tplc="0424001B" w:tentative="1">
      <w:start w:val="1"/>
      <w:numFmt w:val="lowerRoman"/>
      <w:lvlText w:val="%3."/>
      <w:lvlJc w:val="right"/>
      <w:pPr>
        <w:ind w:left="2520" w:hanging="180"/>
      </w:pPr>
      <w:rPr>
        <w:rFonts w:cs="Times New Roman"/>
      </w:rPr>
    </w:lvl>
    <w:lvl w:ilvl="3" w:tplc="0424000F" w:tentative="1">
      <w:start w:val="1"/>
      <w:numFmt w:val="decimal"/>
      <w:lvlText w:val="%4."/>
      <w:lvlJc w:val="left"/>
      <w:pPr>
        <w:ind w:left="3240" w:hanging="360"/>
      </w:pPr>
      <w:rPr>
        <w:rFonts w:cs="Times New Roman"/>
      </w:rPr>
    </w:lvl>
    <w:lvl w:ilvl="4" w:tplc="04240019" w:tentative="1">
      <w:start w:val="1"/>
      <w:numFmt w:val="lowerLetter"/>
      <w:lvlText w:val="%5."/>
      <w:lvlJc w:val="left"/>
      <w:pPr>
        <w:ind w:left="3960" w:hanging="360"/>
      </w:pPr>
      <w:rPr>
        <w:rFonts w:cs="Times New Roman"/>
      </w:rPr>
    </w:lvl>
    <w:lvl w:ilvl="5" w:tplc="0424001B" w:tentative="1">
      <w:start w:val="1"/>
      <w:numFmt w:val="lowerRoman"/>
      <w:lvlText w:val="%6."/>
      <w:lvlJc w:val="right"/>
      <w:pPr>
        <w:ind w:left="4680" w:hanging="180"/>
      </w:pPr>
      <w:rPr>
        <w:rFonts w:cs="Times New Roman"/>
      </w:rPr>
    </w:lvl>
    <w:lvl w:ilvl="6" w:tplc="0424000F" w:tentative="1">
      <w:start w:val="1"/>
      <w:numFmt w:val="decimal"/>
      <w:lvlText w:val="%7."/>
      <w:lvlJc w:val="left"/>
      <w:pPr>
        <w:ind w:left="5400" w:hanging="360"/>
      </w:pPr>
      <w:rPr>
        <w:rFonts w:cs="Times New Roman"/>
      </w:rPr>
    </w:lvl>
    <w:lvl w:ilvl="7" w:tplc="04240019" w:tentative="1">
      <w:start w:val="1"/>
      <w:numFmt w:val="lowerLetter"/>
      <w:lvlText w:val="%8."/>
      <w:lvlJc w:val="left"/>
      <w:pPr>
        <w:ind w:left="6120" w:hanging="360"/>
      </w:pPr>
      <w:rPr>
        <w:rFonts w:cs="Times New Roman"/>
      </w:rPr>
    </w:lvl>
    <w:lvl w:ilvl="8" w:tplc="0424001B" w:tentative="1">
      <w:start w:val="1"/>
      <w:numFmt w:val="lowerRoman"/>
      <w:lvlText w:val="%9."/>
      <w:lvlJc w:val="right"/>
      <w:pPr>
        <w:ind w:left="6840" w:hanging="180"/>
      </w:pPr>
      <w:rPr>
        <w:rFonts w:cs="Times New Roman"/>
      </w:rPr>
    </w:lvl>
  </w:abstractNum>
  <w:abstractNum w:abstractNumId="60" w15:restartNumberingAfterBreak="0">
    <w:nsid w:val="659D09F3"/>
    <w:multiLevelType w:val="multilevel"/>
    <w:tmpl w:val="B712AF28"/>
    <w:styleLink w:val="WWNum48"/>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61" w15:restartNumberingAfterBreak="0">
    <w:nsid w:val="6C4E4E14"/>
    <w:multiLevelType w:val="multilevel"/>
    <w:tmpl w:val="26747F98"/>
    <w:styleLink w:val="WWNum17"/>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2" w15:restartNumberingAfterBreak="0">
    <w:nsid w:val="6E394FCC"/>
    <w:multiLevelType w:val="multilevel"/>
    <w:tmpl w:val="F56A9CB8"/>
    <w:styleLink w:val="WWNum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3" w15:restartNumberingAfterBreak="0">
    <w:nsid w:val="6E4D4F14"/>
    <w:multiLevelType w:val="multilevel"/>
    <w:tmpl w:val="F928F63A"/>
    <w:styleLink w:val="WWNum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4" w15:restartNumberingAfterBreak="0">
    <w:nsid w:val="6F056B53"/>
    <w:multiLevelType w:val="multilevel"/>
    <w:tmpl w:val="57CEEF10"/>
    <w:styleLink w:val="WWNum15"/>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7875610E"/>
    <w:multiLevelType w:val="multilevel"/>
    <w:tmpl w:val="387C78F8"/>
    <w:styleLink w:val="WWNum3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15:restartNumberingAfterBreak="0">
    <w:nsid w:val="78FE7236"/>
    <w:multiLevelType w:val="multilevel"/>
    <w:tmpl w:val="B086828A"/>
    <w:styleLink w:val="WW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7" w15:restartNumberingAfterBreak="0">
    <w:nsid w:val="793A0290"/>
    <w:multiLevelType w:val="multilevel"/>
    <w:tmpl w:val="D86EACD6"/>
    <w:lvl w:ilvl="0">
      <w:start w:val="1"/>
      <w:numFmt w:val="decimal"/>
      <w:pStyle w:val="Naslov11"/>
      <w:lvlText w:val="%1."/>
      <w:lvlJc w:val="left"/>
      <w:pPr>
        <w:ind w:left="360" w:hanging="360"/>
      </w:pPr>
      <w:rPr>
        <w:rFonts w:hint="default"/>
      </w:rPr>
    </w:lvl>
    <w:lvl w:ilvl="1">
      <w:start w:val="1"/>
      <w:numFmt w:val="decimal"/>
      <w:pStyle w:val="Naslov21"/>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6"/>
  </w:num>
  <w:num w:numId="3">
    <w:abstractNumId w:val="38"/>
  </w:num>
  <w:num w:numId="4">
    <w:abstractNumId w:val="53"/>
  </w:num>
  <w:num w:numId="5">
    <w:abstractNumId w:val="17"/>
  </w:num>
  <w:num w:numId="6">
    <w:abstractNumId w:val="37"/>
  </w:num>
  <w:num w:numId="7">
    <w:abstractNumId w:val="57"/>
  </w:num>
  <w:num w:numId="8">
    <w:abstractNumId w:val="31"/>
  </w:num>
  <w:num w:numId="9">
    <w:abstractNumId w:val="34"/>
  </w:num>
  <w:num w:numId="10">
    <w:abstractNumId w:val="51"/>
  </w:num>
  <w:num w:numId="11">
    <w:abstractNumId w:val="66"/>
  </w:num>
  <w:num w:numId="12">
    <w:abstractNumId w:val="35"/>
  </w:num>
  <w:num w:numId="13">
    <w:abstractNumId w:val="12"/>
  </w:num>
  <w:num w:numId="14">
    <w:abstractNumId w:val="64"/>
  </w:num>
  <w:num w:numId="15">
    <w:abstractNumId w:val="62"/>
  </w:num>
  <w:num w:numId="16">
    <w:abstractNumId w:val="61"/>
  </w:num>
  <w:num w:numId="17">
    <w:abstractNumId w:val="39"/>
  </w:num>
  <w:num w:numId="18">
    <w:abstractNumId w:val="10"/>
  </w:num>
  <w:num w:numId="19">
    <w:abstractNumId w:val="43"/>
  </w:num>
  <w:num w:numId="20">
    <w:abstractNumId w:val="40"/>
  </w:num>
  <w:num w:numId="21">
    <w:abstractNumId w:val="33"/>
  </w:num>
  <w:num w:numId="22">
    <w:abstractNumId w:val="36"/>
  </w:num>
  <w:num w:numId="23">
    <w:abstractNumId w:val="0"/>
  </w:num>
  <w:num w:numId="24">
    <w:abstractNumId w:val="50"/>
  </w:num>
  <w:num w:numId="25">
    <w:abstractNumId w:val="19"/>
  </w:num>
  <w:num w:numId="26">
    <w:abstractNumId w:val="3"/>
  </w:num>
  <w:num w:numId="27">
    <w:abstractNumId w:val="2"/>
  </w:num>
  <w:num w:numId="28">
    <w:abstractNumId w:val="23"/>
  </w:num>
  <w:num w:numId="29">
    <w:abstractNumId w:val="21"/>
  </w:num>
  <w:num w:numId="30">
    <w:abstractNumId w:val="44"/>
  </w:num>
  <w:num w:numId="31">
    <w:abstractNumId w:val="7"/>
  </w:num>
  <w:num w:numId="32">
    <w:abstractNumId w:val="15"/>
  </w:num>
  <w:num w:numId="33">
    <w:abstractNumId w:val="63"/>
  </w:num>
  <w:num w:numId="34">
    <w:abstractNumId w:val="45"/>
  </w:num>
  <w:num w:numId="35">
    <w:abstractNumId w:val="41"/>
  </w:num>
  <w:num w:numId="36">
    <w:abstractNumId w:val="65"/>
  </w:num>
  <w:num w:numId="37">
    <w:abstractNumId w:val="11"/>
  </w:num>
  <w:num w:numId="38">
    <w:abstractNumId w:val="16"/>
  </w:num>
  <w:num w:numId="39">
    <w:abstractNumId w:val="58"/>
  </w:num>
  <w:num w:numId="40">
    <w:abstractNumId w:val="54"/>
  </w:num>
  <w:num w:numId="41">
    <w:abstractNumId w:val="52"/>
  </w:num>
  <w:num w:numId="42">
    <w:abstractNumId w:val="30"/>
  </w:num>
  <w:num w:numId="43">
    <w:abstractNumId w:val="47"/>
  </w:num>
  <w:num w:numId="44">
    <w:abstractNumId w:val="1"/>
  </w:num>
  <w:num w:numId="45">
    <w:abstractNumId w:val="27"/>
  </w:num>
  <w:num w:numId="46">
    <w:abstractNumId w:val="60"/>
  </w:num>
  <w:num w:numId="47">
    <w:abstractNumId w:val="8"/>
  </w:num>
  <w:num w:numId="48">
    <w:abstractNumId w:val="4"/>
  </w:num>
  <w:num w:numId="49">
    <w:abstractNumId w:val="14"/>
  </w:num>
  <w:num w:numId="50">
    <w:abstractNumId w:val="5"/>
  </w:num>
  <w:num w:numId="51">
    <w:abstractNumId w:val="13"/>
  </w:num>
  <w:num w:numId="52">
    <w:abstractNumId w:val="46"/>
  </w:num>
  <w:num w:numId="53">
    <w:abstractNumId w:val="6"/>
  </w:num>
  <w:num w:numId="54">
    <w:abstractNumId w:val="18"/>
  </w:num>
  <w:num w:numId="55">
    <w:abstractNumId w:val="42"/>
  </w:num>
  <w:num w:numId="56">
    <w:abstractNumId w:val="68"/>
  </w:num>
  <w:num w:numId="57">
    <w:abstractNumId w:val="67"/>
  </w:num>
  <w:num w:numId="58">
    <w:abstractNumId w:val="20"/>
  </w:num>
  <w:num w:numId="59">
    <w:abstractNumId w:val="20"/>
    <w:lvlOverride w:ilvl="0">
      <w:startOverride w:val="1"/>
    </w:lvlOverride>
  </w:num>
  <w:num w:numId="60">
    <w:abstractNumId w:val="49"/>
  </w:num>
  <w:num w:numId="61">
    <w:abstractNumId w:val="29"/>
  </w:num>
  <w:num w:numId="62">
    <w:abstractNumId w:val="25"/>
  </w:num>
  <w:num w:numId="63">
    <w:abstractNumId w:val="28"/>
  </w:num>
  <w:num w:numId="64">
    <w:abstractNumId w:val="32"/>
  </w:num>
  <w:num w:numId="65">
    <w:abstractNumId w:val="59"/>
  </w:num>
  <w:num w:numId="66">
    <w:abstractNumId w:val="48"/>
  </w:num>
  <w:num w:numId="67">
    <w:abstractNumId w:val="56"/>
  </w:num>
  <w:num w:numId="68">
    <w:abstractNumId w:val="22"/>
  </w:num>
  <w:num w:numId="69">
    <w:abstractNumId w:val="55"/>
  </w:num>
  <w:num w:numId="70">
    <w:abstractNumId w:val="20"/>
    <w:lvlOverride w:ilvl="0">
      <w:lvl w:ilvl="0">
        <w:start w:val="1"/>
        <w:numFmt w:val="decimal"/>
        <w:lvlText w:val="%1."/>
        <w:lvlJc w:val="left"/>
        <w:pPr>
          <w:ind w:left="720" w:hanging="360"/>
        </w:pPr>
      </w:lvl>
    </w:lvlOverride>
    <w:lvlOverride w:ilvl="1">
      <w:lvl w:ilvl="1">
        <w:start w:val="1"/>
        <w:numFmt w:val="lowerLetter"/>
        <w:lvlText w:val="%2."/>
        <w:lvlJc w:val="left"/>
        <w:pPr>
          <w:ind w:left="1440" w:hanging="360"/>
        </w:pPr>
      </w:lvl>
    </w:lvlOverride>
    <w:lvlOverride w:ilvl="2">
      <w:lvl w:ilvl="2">
        <w:start w:val="1"/>
        <w:numFmt w:val="lowerRoman"/>
        <w:lvlText w:val="%1.%2.%3."/>
        <w:lvlJc w:val="right"/>
        <w:pPr>
          <w:ind w:left="2160" w:hanging="180"/>
        </w:pPr>
      </w:lvl>
    </w:lvlOverride>
    <w:lvlOverride w:ilvl="3">
      <w:lvl w:ilvl="3">
        <w:start w:val="1"/>
        <w:numFmt w:val="decimal"/>
        <w:lvlText w:val="%1.%2.%3.%4."/>
        <w:lvlJc w:val="left"/>
        <w:pPr>
          <w:ind w:left="2880" w:hanging="360"/>
        </w:pPr>
      </w:lvl>
    </w:lvlOverride>
    <w:lvlOverride w:ilvl="4">
      <w:lvl w:ilvl="4">
        <w:start w:val="1"/>
        <w:numFmt w:val="lowerLetter"/>
        <w:lvlText w:val="%1.%2.%3.%4.%5."/>
        <w:lvlJc w:val="left"/>
        <w:pPr>
          <w:ind w:left="3600" w:hanging="360"/>
        </w:pPr>
      </w:lvl>
    </w:lvlOverride>
    <w:lvlOverride w:ilvl="5">
      <w:lvl w:ilvl="5">
        <w:start w:val="1"/>
        <w:numFmt w:val="lowerRoman"/>
        <w:lvlText w:val="%1.%2.%3.%4.%5.%6."/>
        <w:lvlJc w:val="right"/>
        <w:pPr>
          <w:ind w:left="4320" w:hanging="180"/>
        </w:pPr>
      </w:lvl>
    </w:lvlOverride>
    <w:lvlOverride w:ilvl="6">
      <w:lvl w:ilvl="6">
        <w:start w:val="1"/>
        <w:numFmt w:val="decimal"/>
        <w:lvlText w:val="%1.%2.%3.%4.%5.%6.%7."/>
        <w:lvlJc w:val="left"/>
        <w:pPr>
          <w:ind w:left="5040" w:hanging="360"/>
        </w:pPr>
      </w:lvl>
    </w:lvlOverride>
    <w:lvlOverride w:ilvl="7">
      <w:lvl w:ilvl="7">
        <w:start w:val="1"/>
        <w:numFmt w:val="lowerLetter"/>
        <w:lvlText w:val="%1.%2.%3.%4.%5.%6.%7.%8."/>
        <w:lvlJc w:val="left"/>
        <w:pPr>
          <w:ind w:left="5760" w:hanging="360"/>
        </w:pPr>
      </w:lvl>
    </w:lvlOverride>
    <w:lvlOverride w:ilvl="8">
      <w:lvl w:ilvl="8">
        <w:start w:val="1"/>
        <w:numFmt w:val="lowerRoman"/>
        <w:lvlText w:val="%1.%2.%3.%4.%5.%6.%7.%8.%9."/>
        <w:lvlJc w:val="right"/>
        <w:pPr>
          <w:ind w:left="6480" w:hanging="180"/>
        </w:pPr>
      </w:lvl>
    </w:lvlOverride>
  </w:num>
  <w:num w:numId="71">
    <w:abstractNumId w:val="9"/>
  </w:num>
  <w:num w:numId="72">
    <w:abstractNumId w:val="2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00185"/>
    <w:rsid w:val="000064A8"/>
    <w:rsid w:val="00010F06"/>
    <w:rsid w:val="00011A4B"/>
    <w:rsid w:val="0001266C"/>
    <w:rsid w:val="000139F2"/>
    <w:rsid w:val="0001457E"/>
    <w:rsid w:val="00015622"/>
    <w:rsid w:val="00015AA7"/>
    <w:rsid w:val="00016241"/>
    <w:rsid w:val="000165A1"/>
    <w:rsid w:val="00017AC9"/>
    <w:rsid w:val="00020608"/>
    <w:rsid w:val="00022EE2"/>
    <w:rsid w:val="00023120"/>
    <w:rsid w:val="00023B67"/>
    <w:rsid w:val="00023FD1"/>
    <w:rsid w:val="0002437B"/>
    <w:rsid w:val="000247CD"/>
    <w:rsid w:val="000248D6"/>
    <w:rsid w:val="00026795"/>
    <w:rsid w:val="000274AD"/>
    <w:rsid w:val="000303E1"/>
    <w:rsid w:val="00030869"/>
    <w:rsid w:val="00031485"/>
    <w:rsid w:val="000333BB"/>
    <w:rsid w:val="000350BB"/>
    <w:rsid w:val="000363AD"/>
    <w:rsid w:val="0003798A"/>
    <w:rsid w:val="00037B8B"/>
    <w:rsid w:val="00042D0C"/>
    <w:rsid w:val="00043EDC"/>
    <w:rsid w:val="00046D73"/>
    <w:rsid w:val="000505AE"/>
    <w:rsid w:val="000505ED"/>
    <w:rsid w:val="00052122"/>
    <w:rsid w:val="000534B9"/>
    <w:rsid w:val="000542CE"/>
    <w:rsid w:val="0005607C"/>
    <w:rsid w:val="000576D4"/>
    <w:rsid w:val="0006055F"/>
    <w:rsid w:val="00061A6D"/>
    <w:rsid w:val="0006291A"/>
    <w:rsid w:val="00063A6D"/>
    <w:rsid w:val="000660FD"/>
    <w:rsid w:val="000661C3"/>
    <w:rsid w:val="000672DE"/>
    <w:rsid w:val="00072D52"/>
    <w:rsid w:val="000763A6"/>
    <w:rsid w:val="000768C2"/>
    <w:rsid w:val="000771D4"/>
    <w:rsid w:val="0007793F"/>
    <w:rsid w:val="00080580"/>
    <w:rsid w:val="000814ED"/>
    <w:rsid w:val="0008471A"/>
    <w:rsid w:val="0008544A"/>
    <w:rsid w:val="00085F62"/>
    <w:rsid w:val="000868E4"/>
    <w:rsid w:val="00086DB8"/>
    <w:rsid w:val="000870CE"/>
    <w:rsid w:val="0009057F"/>
    <w:rsid w:val="0009317B"/>
    <w:rsid w:val="0009372D"/>
    <w:rsid w:val="00094AF7"/>
    <w:rsid w:val="0009550B"/>
    <w:rsid w:val="00095A5D"/>
    <w:rsid w:val="000A07C8"/>
    <w:rsid w:val="000A2926"/>
    <w:rsid w:val="000A6EB9"/>
    <w:rsid w:val="000A758B"/>
    <w:rsid w:val="000B1288"/>
    <w:rsid w:val="000B1C69"/>
    <w:rsid w:val="000B2280"/>
    <w:rsid w:val="000B22F1"/>
    <w:rsid w:val="000B3372"/>
    <w:rsid w:val="000B3D56"/>
    <w:rsid w:val="000B69A5"/>
    <w:rsid w:val="000C0F4D"/>
    <w:rsid w:val="000C35AE"/>
    <w:rsid w:val="000C3670"/>
    <w:rsid w:val="000C3BB2"/>
    <w:rsid w:val="000C6057"/>
    <w:rsid w:val="000C622F"/>
    <w:rsid w:val="000C6596"/>
    <w:rsid w:val="000D0958"/>
    <w:rsid w:val="000D1619"/>
    <w:rsid w:val="000D2656"/>
    <w:rsid w:val="000D2879"/>
    <w:rsid w:val="000D29FE"/>
    <w:rsid w:val="000E101C"/>
    <w:rsid w:val="000E1519"/>
    <w:rsid w:val="000E6084"/>
    <w:rsid w:val="000E7E09"/>
    <w:rsid w:val="000F357C"/>
    <w:rsid w:val="000F382C"/>
    <w:rsid w:val="000F3A9A"/>
    <w:rsid w:val="000F3F2F"/>
    <w:rsid w:val="000F6964"/>
    <w:rsid w:val="000F7185"/>
    <w:rsid w:val="0010029F"/>
    <w:rsid w:val="001005A1"/>
    <w:rsid w:val="001007BB"/>
    <w:rsid w:val="001043AB"/>
    <w:rsid w:val="00106470"/>
    <w:rsid w:val="0010791B"/>
    <w:rsid w:val="00107C6F"/>
    <w:rsid w:val="00107EFC"/>
    <w:rsid w:val="00110765"/>
    <w:rsid w:val="00110B67"/>
    <w:rsid w:val="001113A5"/>
    <w:rsid w:val="00111822"/>
    <w:rsid w:val="00112833"/>
    <w:rsid w:val="00115178"/>
    <w:rsid w:val="00115C1C"/>
    <w:rsid w:val="001171A6"/>
    <w:rsid w:val="00122D78"/>
    <w:rsid w:val="00123614"/>
    <w:rsid w:val="001249D8"/>
    <w:rsid w:val="00125F03"/>
    <w:rsid w:val="00127656"/>
    <w:rsid w:val="00127F52"/>
    <w:rsid w:val="00132DCD"/>
    <w:rsid w:val="00136D47"/>
    <w:rsid w:val="001379B2"/>
    <w:rsid w:val="00140168"/>
    <w:rsid w:val="0014156E"/>
    <w:rsid w:val="00141757"/>
    <w:rsid w:val="00142B02"/>
    <w:rsid w:val="00143203"/>
    <w:rsid w:val="00143ABE"/>
    <w:rsid w:val="001446CC"/>
    <w:rsid w:val="00150C67"/>
    <w:rsid w:val="00150E33"/>
    <w:rsid w:val="001543C5"/>
    <w:rsid w:val="00160302"/>
    <w:rsid w:val="00163400"/>
    <w:rsid w:val="001639CE"/>
    <w:rsid w:val="00166E46"/>
    <w:rsid w:val="0016742A"/>
    <w:rsid w:val="001677D8"/>
    <w:rsid w:val="001702A0"/>
    <w:rsid w:val="00174B0B"/>
    <w:rsid w:val="00175B3F"/>
    <w:rsid w:val="00176186"/>
    <w:rsid w:val="00177D33"/>
    <w:rsid w:val="00180E28"/>
    <w:rsid w:val="001823DE"/>
    <w:rsid w:val="00182DB6"/>
    <w:rsid w:val="00185057"/>
    <w:rsid w:val="001867CD"/>
    <w:rsid w:val="001867D7"/>
    <w:rsid w:val="00186804"/>
    <w:rsid w:val="00190895"/>
    <w:rsid w:val="00191B33"/>
    <w:rsid w:val="0019388F"/>
    <w:rsid w:val="001941FC"/>
    <w:rsid w:val="00195870"/>
    <w:rsid w:val="001959BB"/>
    <w:rsid w:val="00196E22"/>
    <w:rsid w:val="0019790D"/>
    <w:rsid w:val="001A183E"/>
    <w:rsid w:val="001A2F76"/>
    <w:rsid w:val="001A41B2"/>
    <w:rsid w:val="001A4E8A"/>
    <w:rsid w:val="001A6322"/>
    <w:rsid w:val="001C0993"/>
    <w:rsid w:val="001D233C"/>
    <w:rsid w:val="001D2D05"/>
    <w:rsid w:val="001D31A5"/>
    <w:rsid w:val="001D331F"/>
    <w:rsid w:val="001D6188"/>
    <w:rsid w:val="001D7E06"/>
    <w:rsid w:val="001E1399"/>
    <w:rsid w:val="001E1DA6"/>
    <w:rsid w:val="001E3FE9"/>
    <w:rsid w:val="001E570D"/>
    <w:rsid w:val="001E5C0F"/>
    <w:rsid w:val="001E6378"/>
    <w:rsid w:val="001F3B02"/>
    <w:rsid w:val="001F656E"/>
    <w:rsid w:val="001F697A"/>
    <w:rsid w:val="002006C4"/>
    <w:rsid w:val="00201E33"/>
    <w:rsid w:val="00203F9E"/>
    <w:rsid w:val="00207E05"/>
    <w:rsid w:val="0021358E"/>
    <w:rsid w:val="00214A3B"/>
    <w:rsid w:val="00216312"/>
    <w:rsid w:val="002169C7"/>
    <w:rsid w:val="00216A9A"/>
    <w:rsid w:val="002173D7"/>
    <w:rsid w:val="00220D51"/>
    <w:rsid w:val="002229B9"/>
    <w:rsid w:val="0022596E"/>
    <w:rsid w:val="00225D57"/>
    <w:rsid w:val="00232C2A"/>
    <w:rsid w:val="00233273"/>
    <w:rsid w:val="0023370B"/>
    <w:rsid w:val="00234473"/>
    <w:rsid w:val="00235B3F"/>
    <w:rsid w:val="00236294"/>
    <w:rsid w:val="00236739"/>
    <w:rsid w:val="00236CCB"/>
    <w:rsid w:val="00243242"/>
    <w:rsid w:val="0024392F"/>
    <w:rsid w:val="00244B76"/>
    <w:rsid w:val="00244CB9"/>
    <w:rsid w:val="00245F0A"/>
    <w:rsid w:val="00246DE5"/>
    <w:rsid w:val="002471EA"/>
    <w:rsid w:val="00250204"/>
    <w:rsid w:val="00254108"/>
    <w:rsid w:val="00254695"/>
    <w:rsid w:val="00254C7A"/>
    <w:rsid w:val="002556DF"/>
    <w:rsid w:val="00257511"/>
    <w:rsid w:val="00257DBA"/>
    <w:rsid w:val="00260A2B"/>
    <w:rsid w:val="00261465"/>
    <w:rsid w:val="0026389A"/>
    <w:rsid w:val="00264BAE"/>
    <w:rsid w:val="002671DB"/>
    <w:rsid w:val="0027105F"/>
    <w:rsid w:val="00271641"/>
    <w:rsid w:val="0027221B"/>
    <w:rsid w:val="00272350"/>
    <w:rsid w:val="00272E41"/>
    <w:rsid w:val="00274B0A"/>
    <w:rsid w:val="00276E1D"/>
    <w:rsid w:val="00277F54"/>
    <w:rsid w:val="00280726"/>
    <w:rsid w:val="00282AAB"/>
    <w:rsid w:val="00282AD4"/>
    <w:rsid w:val="00283639"/>
    <w:rsid w:val="00283BE0"/>
    <w:rsid w:val="00285343"/>
    <w:rsid w:val="002854EC"/>
    <w:rsid w:val="00285653"/>
    <w:rsid w:val="00285C2F"/>
    <w:rsid w:val="00286606"/>
    <w:rsid w:val="00286732"/>
    <w:rsid w:val="002869C0"/>
    <w:rsid w:val="00286D54"/>
    <w:rsid w:val="00287145"/>
    <w:rsid w:val="002878E9"/>
    <w:rsid w:val="00290068"/>
    <w:rsid w:val="00290A8E"/>
    <w:rsid w:val="00290EAE"/>
    <w:rsid w:val="002941C9"/>
    <w:rsid w:val="00294345"/>
    <w:rsid w:val="002947C3"/>
    <w:rsid w:val="0029531C"/>
    <w:rsid w:val="00295469"/>
    <w:rsid w:val="00295BD4"/>
    <w:rsid w:val="002963E0"/>
    <w:rsid w:val="002A20E7"/>
    <w:rsid w:val="002B0BFB"/>
    <w:rsid w:val="002B2271"/>
    <w:rsid w:val="002B54AB"/>
    <w:rsid w:val="002B679F"/>
    <w:rsid w:val="002B6F2D"/>
    <w:rsid w:val="002B6FAD"/>
    <w:rsid w:val="002B7D0C"/>
    <w:rsid w:val="002C340E"/>
    <w:rsid w:val="002C412B"/>
    <w:rsid w:val="002C6445"/>
    <w:rsid w:val="002C65D0"/>
    <w:rsid w:val="002C6683"/>
    <w:rsid w:val="002C6A91"/>
    <w:rsid w:val="002D4E53"/>
    <w:rsid w:val="002D5D1E"/>
    <w:rsid w:val="002D6B1F"/>
    <w:rsid w:val="002D6CE6"/>
    <w:rsid w:val="002E3230"/>
    <w:rsid w:val="002E6065"/>
    <w:rsid w:val="002E7695"/>
    <w:rsid w:val="002E77DE"/>
    <w:rsid w:val="002E7FE5"/>
    <w:rsid w:val="002F2366"/>
    <w:rsid w:val="002F2604"/>
    <w:rsid w:val="002F35A6"/>
    <w:rsid w:val="002F59F6"/>
    <w:rsid w:val="002F6888"/>
    <w:rsid w:val="003003A3"/>
    <w:rsid w:val="00301AC1"/>
    <w:rsid w:val="00303A8E"/>
    <w:rsid w:val="0030544A"/>
    <w:rsid w:val="0030549D"/>
    <w:rsid w:val="003054FE"/>
    <w:rsid w:val="00305C7C"/>
    <w:rsid w:val="0030632A"/>
    <w:rsid w:val="00310CCE"/>
    <w:rsid w:val="003124F5"/>
    <w:rsid w:val="00313AD0"/>
    <w:rsid w:val="00315CEC"/>
    <w:rsid w:val="00316974"/>
    <w:rsid w:val="003207B6"/>
    <w:rsid w:val="00320FBF"/>
    <w:rsid w:val="00324196"/>
    <w:rsid w:val="003246AF"/>
    <w:rsid w:val="00324D2E"/>
    <w:rsid w:val="00327E6B"/>
    <w:rsid w:val="00330BF8"/>
    <w:rsid w:val="00330E9F"/>
    <w:rsid w:val="00332970"/>
    <w:rsid w:val="003372A4"/>
    <w:rsid w:val="003373B9"/>
    <w:rsid w:val="003425BC"/>
    <w:rsid w:val="00342CB9"/>
    <w:rsid w:val="00342FF6"/>
    <w:rsid w:val="003432BD"/>
    <w:rsid w:val="00345A47"/>
    <w:rsid w:val="0034602C"/>
    <w:rsid w:val="00353D65"/>
    <w:rsid w:val="003544CC"/>
    <w:rsid w:val="00357AA5"/>
    <w:rsid w:val="00362F60"/>
    <w:rsid w:val="003633BA"/>
    <w:rsid w:val="00364FB0"/>
    <w:rsid w:val="00365C28"/>
    <w:rsid w:val="003674E9"/>
    <w:rsid w:val="0036759E"/>
    <w:rsid w:val="00367AE9"/>
    <w:rsid w:val="00370BA0"/>
    <w:rsid w:val="00371B94"/>
    <w:rsid w:val="00374760"/>
    <w:rsid w:val="00374C8E"/>
    <w:rsid w:val="0037584A"/>
    <w:rsid w:val="00376328"/>
    <w:rsid w:val="00377F96"/>
    <w:rsid w:val="00380192"/>
    <w:rsid w:val="00381AD6"/>
    <w:rsid w:val="00381C06"/>
    <w:rsid w:val="00382182"/>
    <w:rsid w:val="00383565"/>
    <w:rsid w:val="003837CD"/>
    <w:rsid w:val="00385716"/>
    <w:rsid w:val="00387B5D"/>
    <w:rsid w:val="00387D89"/>
    <w:rsid w:val="00390103"/>
    <w:rsid w:val="00391022"/>
    <w:rsid w:val="00391AFC"/>
    <w:rsid w:val="00392D19"/>
    <w:rsid w:val="00394EA0"/>
    <w:rsid w:val="003954A6"/>
    <w:rsid w:val="00397AA5"/>
    <w:rsid w:val="003A217F"/>
    <w:rsid w:val="003A246D"/>
    <w:rsid w:val="003A49A3"/>
    <w:rsid w:val="003A4E00"/>
    <w:rsid w:val="003A531F"/>
    <w:rsid w:val="003A6C8D"/>
    <w:rsid w:val="003B08A1"/>
    <w:rsid w:val="003B14A3"/>
    <w:rsid w:val="003B3869"/>
    <w:rsid w:val="003B538B"/>
    <w:rsid w:val="003B6918"/>
    <w:rsid w:val="003B6F21"/>
    <w:rsid w:val="003C0CE4"/>
    <w:rsid w:val="003C3AAB"/>
    <w:rsid w:val="003C4F25"/>
    <w:rsid w:val="003C7B2D"/>
    <w:rsid w:val="003D3B6C"/>
    <w:rsid w:val="003D69B9"/>
    <w:rsid w:val="003D6FF7"/>
    <w:rsid w:val="003E0A96"/>
    <w:rsid w:val="003E32EB"/>
    <w:rsid w:val="003E4CB4"/>
    <w:rsid w:val="003F14CF"/>
    <w:rsid w:val="003F1B85"/>
    <w:rsid w:val="003F2025"/>
    <w:rsid w:val="003F203F"/>
    <w:rsid w:val="003F2898"/>
    <w:rsid w:val="003F7CA5"/>
    <w:rsid w:val="00400CE3"/>
    <w:rsid w:val="00401D05"/>
    <w:rsid w:val="00402A76"/>
    <w:rsid w:val="00403B5B"/>
    <w:rsid w:val="00405317"/>
    <w:rsid w:val="00406381"/>
    <w:rsid w:val="00407456"/>
    <w:rsid w:val="004106BF"/>
    <w:rsid w:val="0041109B"/>
    <w:rsid w:val="00411BBB"/>
    <w:rsid w:val="00415E80"/>
    <w:rsid w:val="004171A9"/>
    <w:rsid w:val="00421E1B"/>
    <w:rsid w:val="004221E2"/>
    <w:rsid w:val="00422565"/>
    <w:rsid w:val="0042717F"/>
    <w:rsid w:val="0042781C"/>
    <w:rsid w:val="00430669"/>
    <w:rsid w:val="0043087B"/>
    <w:rsid w:val="0043279B"/>
    <w:rsid w:val="00433EB6"/>
    <w:rsid w:val="00435A05"/>
    <w:rsid w:val="0043677E"/>
    <w:rsid w:val="004371D6"/>
    <w:rsid w:val="004401E6"/>
    <w:rsid w:val="004402F3"/>
    <w:rsid w:val="0044072B"/>
    <w:rsid w:val="00441C95"/>
    <w:rsid w:val="00442951"/>
    <w:rsid w:val="00444035"/>
    <w:rsid w:val="00444D00"/>
    <w:rsid w:val="004538A0"/>
    <w:rsid w:val="00453DCC"/>
    <w:rsid w:val="00455F20"/>
    <w:rsid w:val="00460389"/>
    <w:rsid w:val="00460CB1"/>
    <w:rsid w:val="0046101C"/>
    <w:rsid w:val="00461DE7"/>
    <w:rsid w:val="0046206B"/>
    <w:rsid w:val="0046265F"/>
    <w:rsid w:val="004642D8"/>
    <w:rsid w:val="00464E3F"/>
    <w:rsid w:val="00466EA4"/>
    <w:rsid w:val="004673C0"/>
    <w:rsid w:val="00471155"/>
    <w:rsid w:val="00471573"/>
    <w:rsid w:val="00472B30"/>
    <w:rsid w:val="004731B4"/>
    <w:rsid w:val="00474316"/>
    <w:rsid w:val="004751AE"/>
    <w:rsid w:val="00475F08"/>
    <w:rsid w:val="00476DC9"/>
    <w:rsid w:val="0048196F"/>
    <w:rsid w:val="00482858"/>
    <w:rsid w:val="0049064C"/>
    <w:rsid w:val="0049172B"/>
    <w:rsid w:val="00491C51"/>
    <w:rsid w:val="00492281"/>
    <w:rsid w:val="004924C4"/>
    <w:rsid w:val="00492879"/>
    <w:rsid w:val="0049324C"/>
    <w:rsid w:val="00497FB9"/>
    <w:rsid w:val="004A13EB"/>
    <w:rsid w:val="004A1A78"/>
    <w:rsid w:val="004A4294"/>
    <w:rsid w:val="004A594F"/>
    <w:rsid w:val="004A5C5C"/>
    <w:rsid w:val="004B4FF1"/>
    <w:rsid w:val="004B5008"/>
    <w:rsid w:val="004B5295"/>
    <w:rsid w:val="004B6295"/>
    <w:rsid w:val="004C2E6A"/>
    <w:rsid w:val="004C4242"/>
    <w:rsid w:val="004C45A6"/>
    <w:rsid w:val="004C57BF"/>
    <w:rsid w:val="004C60BF"/>
    <w:rsid w:val="004C7E5B"/>
    <w:rsid w:val="004D1D39"/>
    <w:rsid w:val="004D498C"/>
    <w:rsid w:val="004D4F09"/>
    <w:rsid w:val="004D5A29"/>
    <w:rsid w:val="004D6D57"/>
    <w:rsid w:val="004E15B5"/>
    <w:rsid w:val="004E1EDD"/>
    <w:rsid w:val="004E210B"/>
    <w:rsid w:val="004E24CE"/>
    <w:rsid w:val="004E56F6"/>
    <w:rsid w:val="004F1B45"/>
    <w:rsid w:val="004F2D5B"/>
    <w:rsid w:val="004F3972"/>
    <w:rsid w:val="004F498F"/>
    <w:rsid w:val="004F67C1"/>
    <w:rsid w:val="004F7343"/>
    <w:rsid w:val="0050148F"/>
    <w:rsid w:val="00506257"/>
    <w:rsid w:val="005072D4"/>
    <w:rsid w:val="0050796F"/>
    <w:rsid w:val="0051173D"/>
    <w:rsid w:val="0051208D"/>
    <w:rsid w:val="00513D39"/>
    <w:rsid w:val="00515E28"/>
    <w:rsid w:val="00515EB2"/>
    <w:rsid w:val="00516410"/>
    <w:rsid w:val="00520342"/>
    <w:rsid w:val="00520FF5"/>
    <w:rsid w:val="0052647E"/>
    <w:rsid w:val="00530299"/>
    <w:rsid w:val="00530C6F"/>
    <w:rsid w:val="00532F1D"/>
    <w:rsid w:val="00533815"/>
    <w:rsid w:val="0053426E"/>
    <w:rsid w:val="005344F2"/>
    <w:rsid w:val="00537BEB"/>
    <w:rsid w:val="00541132"/>
    <w:rsid w:val="00541824"/>
    <w:rsid w:val="00541FF1"/>
    <w:rsid w:val="00542224"/>
    <w:rsid w:val="00543039"/>
    <w:rsid w:val="005452DA"/>
    <w:rsid w:val="00545342"/>
    <w:rsid w:val="00546EED"/>
    <w:rsid w:val="005474A0"/>
    <w:rsid w:val="00550729"/>
    <w:rsid w:val="00550C57"/>
    <w:rsid w:val="00550DA0"/>
    <w:rsid w:val="00550ECE"/>
    <w:rsid w:val="00551DB8"/>
    <w:rsid w:val="005555DE"/>
    <w:rsid w:val="00555D45"/>
    <w:rsid w:val="0055606A"/>
    <w:rsid w:val="00557160"/>
    <w:rsid w:val="00557400"/>
    <w:rsid w:val="00557BDA"/>
    <w:rsid w:val="0056073F"/>
    <w:rsid w:val="00560996"/>
    <w:rsid w:val="0056178F"/>
    <w:rsid w:val="00565CA5"/>
    <w:rsid w:val="00570407"/>
    <w:rsid w:val="005710EB"/>
    <w:rsid w:val="00573C0E"/>
    <w:rsid w:val="005757AA"/>
    <w:rsid w:val="00576431"/>
    <w:rsid w:val="0058258C"/>
    <w:rsid w:val="00584C83"/>
    <w:rsid w:val="00584E8A"/>
    <w:rsid w:val="00587ED4"/>
    <w:rsid w:val="00592312"/>
    <w:rsid w:val="00594724"/>
    <w:rsid w:val="00597DDD"/>
    <w:rsid w:val="005A0017"/>
    <w:rsid w:val="005A3FC4"/>
    <w:rsid w:val="005A5607"/>
    <w:rsid w:val="005A588B"/>
    <w:rsid w:val="005A6C08"/>
    <w:rsid w:val="005B1130"/>
    <w:rsid w:val="005B1700"/>
    <w:rsid w:val="005B236A"/>
    <w:rsid w:val="005B2537"/>
    <w:rsid w:val="005B43B7"/>
    <w:rsid w:val="005B4B13"/>
    <w:rsid w:val="005B4D82"/>
    <w:rsid w:val="005B5783"/>
    <w:rsid w:val="005C3E3A"/>
    <w:rsid w:val="005C571E"/>
    <w:rsid w:val="005D0254"/>
    <w:rsid w:val="005D1A96"/>
    <w:rsid w:val="005D5E41"/>
    <w:rsid w:val="005D655D"/>
    <w:rsid w:val="005D7BCF"/>
    <w:rsid w:val="005E1F7E"/>
    <w:rsid w:val="005E2F9D"/>
    <w:rsid w:val="005E373D"/>
    <w:rsid w:val="005E3DDA"/>
    <w:rsid w:val="005E7851"/>
    <w:rsid w:val="005F0382"/>
    <w:rsid w:val="005F07D6"/>
    <w:rsid w:val="005F0EE4"/>
    <w:rsid w:val="005F156F"/>
    <w:rsid w:val="005F1E92"/>
    <w:rsid w:val="005F243E"/>
    <w:rsid w:val="005F2C0D"/>
    <w:rsid w:val="005F4218"/>
    <w:rsid w:val="005F5C22"/>
    <w:rsid w:val="005F6533"/>
    <w:rsid w:val="005F79BE"/>
    <w:rsid w:val="0060233D"/>
    <w:rsid w:val="00603C72"/>
    <w:rsid w:val="00604DF6"/>
    <w:rsid w:val="00604F0F"/>
    <w:rsid w:val="00604FBD"/>
    <w:rsid w:val="00605034"/>
    <w:rsid w:val="00605F19"/>
    <w:rsid w:val="00612E03"/>
    <w:rsid w:val="006130A0"/>
    <w:rsid w:val="00613205"/>
    <w:rsid w:val="006136D0"/>
    <w:rsid w:val="006154FF"/>
    <w:rsid w:val="0061790A"/>
    <w:rsid w:val="00621F31"/>
    <w:rsid w:val="00621F85"/>
    <w:rsid w:val="006251D4"/>
    <w:rsid w:val="00626BE4"/>
    <w:rsid w:val="00631794"/>
    <w:rsid w:val="00632EAE"/>
    <w:rsid w:val="00632F35"/>
    <w:rsid w:val="00633E9B"/>
    <w:rsid w:val="00643407"/>
    <w:rsid w:val="006436F5"/>
    <w:rsid w:val="00644F55"/>
    <w:rsid w:val="00645FF0"/>
    <w:rsid w:val="00647082"/>
    <w:rsid w:val="006470F4"/>
    <w:rsid w:val="00650D15"/>
    <w:rsid w:val="006550AA"/>
    <w:rsid w:val="00655730"/>
    <w:rsid w:val="0065693B"/>
    <w:rsid w:val="006579C0"/>
    <w:rsid w:val="00657DA2"/>
    <w:rsid w:val="00660B71"/>
    <w:rsid w:val="00660D78"/>
    <w:rsid w:val="0066194A"/>
    <w:rsid w:val="00663200"/>
    <w:rsid w:val="00663424"/>
    <w:rsid w:val="00664B75"/>
    <w:rsid w:val="0066520D"/>
    <w:rsid w:val="00665419"/>
    <w:rsid w:val="00665B8A"/>
    <w:rsid w:val="006667B5"/>
    <w:rsid w:val="006705FE"/>
    <w:rsid w:val="00670C33"/>
    <w:rsid w:val="006710D8"/>
    <w:rsid w:val="00676BB8"/>
    <w:rsid w:val="006771A6"/>
    <w:rsid w:val="0067791E"/>
    <w:rsid w:val="006802E9"/>
    <w:rsid w:val="0068106E"/>
    <w:rsid w:val="00683DD3"/>
    <w:rsid w:val="00684059"/>
    <w:rsid w:val="0068639F"/>
    <w:rsid w:val="0068661F"/>
    <w:rsid w:val="00690B6B"/>
    <w:rsid w:val="0069107C"/>
    <w:rsid w:val="00691B9B"/>
    <w:rsid w:val="00693D46"/>
    <w:rsid w:val="00695535"/>
    <w:rsid w:val="00696B5B"/>
    <w:rsid w:val="0069763D"/>
    <w:rsid w:val="006A20C5"/>
    <w:rsid w:val="006A221C"/>
    <w:rsid w:val="006B2D43"/>
    <w:rsid w:val="006B3DA1"/>
    <w:rsid w:val="006B40D3"/>
    <w:rsid w:val="006B4F55"/>
    <w:rsid w:val="006B59D4"/>
    <w:rsid w:val="006B67E5"/>
    <w:rsid w:val="006C121F"/>
    <w:rsid w:val="006C238E"/>
    <w:rsid w:val="006C2516"/>
    <w:rsid w:val="006C38D0"/>
    <w:rsid w:val="006C4C57"/>
    <w:rsid w:val="006C602B"/>
    <w:rsid w:val="006C756C"/>
    <w:rsid w:val="006D1445"/>
    <w:rsid w:val="006D181A"/>
    <w:rsid w:val="006D2662"/>
    <w:rsid w:val="006D27CD"/>
    <w:rsid w:val="006D3C69"/>
    <w:rsid w:val="006D461E"/>
    <w:rsid w:val="006D4D65"/>
    <w:rsid w:val="006D6664"/>
    <w:rsid w:val="006E0671"/>
    <w:rsid w:val="006E2F53"/>
    <w:rsid w:val="006E3357"/>
    <w:rsid w:val="006E4207"/>
    <w:rsid w:val="006E449E"/>
    <w:rsid w:val="006E4768"/>
    <w:rsid w:val="006E5091"/>
    <w:rsid w:val="006F00F3"/>
    <w:rsid w:val="006F1B4D"/>
    <w:rsid w:val="006F4210"/>
    <w:rsid w:val="00702CBC"/>
    <w:rsid w:val="007058D3"/>
    <w:rsid w:val="007059D0"/>
    <w:rsid w:val="00705B01"/>
    <w:rsid w:val="00707183"/>
    <w:rsid w:val="00707465"/>
    <w:rsid w:val="0071081D"/>
    <w:rsid w:val="00710A0D"/>
    <w:rsid w:val="007110B8"/>
    <w:rsid w:val="00711541"/>
    <w:rsid w:val="00712BFE"/>
    <w:rsid w:val="00713D76"/>
    <w:rsid w:val="00714271"/>
    <w:rsid w:val="00714A0F"/>
    <w:rsid w:val="007152B5"/>
    <w:rsid w:val="0071698E"/>
    <w:rsid w:val="0071723E"/>
    <w:rsid w:val="007176D0"/>
    <w:rsid w:val="00717D04"/>
    <w:rsid w:val="007219CC"/>
    <w:rsid w:val="007227DB"/>
    <w:rsid w:val="00722EC2"/>
    <w:rsid w:val="00724AFF"/>
    <w:rsid w:val="00724D35"/>
    <w:rsid w:val="0072748D"/>
    <w:rsid w:val="00732057"/>
    <w:rsid w:val="0073284C"/>
    <w:rsid w:val="00732FEF"/>
    <w:rsid w:val="00733155"/>
    <w:rsid w:val="00733381"/>
    <w:rsid w:val="00733C6E"/>
    <w:rsid w:val="007356FD"/>
    <w:rsid w:val="00736C10"/>
    <w:rsid w:val="00736F69"/>
    <w:rsid w:val="0073781B"/>
    <w:rsid w:val="00743405"/>
    <w:rsid w:val="00745E61"/>
    <w:rsid w:val="00750624"/>
    <w:rsid w:val="00750F7B"/>
    <w:rsid w:val="0075196A"/>
    <w:rsid w:val="00752FF6"/>
    <w:rsid w:val="0075665B"/>
    <w:rsid w:val="0076137A"/>
    <w:rsid w:val="00762A23"/>
    <w:rsid w:val="00762CB3"/>
    <w:rsid w:val="0076352B"/>
    <w:rsid w:val="00763A8B"/>
    <w:rsid w:val="00764720"/>
    <w:rsid w:val="00765056"/>
    <w:rsid w:val="00767CFB"/>
    <w:rsid w:val="007706D4"/>
    <w:rsid w:val="00773942"/>
    <w:rsid w:val="0077415C"/>
    <w:rsid w:val="00775B46"/>
    <w:rsid w:val="00780469"/>
    <w:rsid w:val="00782E8E"/>
    <w:rsid w:val="00783014"/>
    <w:rsid w:val="00784C09"/>
    <w:rsid w:val="00792963"/>
    <w:rsid w:val="00794E8E"/>
    <w:rsid w:val="00795495"/>
    <w:rsid w:val="00796860"/>
    <w:rsid w:val="007A3027"/>
    <w:rsid w:val="007A36C9"/>
    <w:rsid w:val="007A3A5C"/>
    <w:rsid w:val="007A495C"/>
    <w:rsid w:val="007A4DBB"/>
    <w:rsid w:val="007A59E5"/>
    <w:rsid w:val="007A6981"/>
    <w:rsid w:val="007B1257"/>
    <w:rsid w:val="007B2988"/>
    <w:rsid w:val="007B4174"/>
    <w:rsid w:val="007B4721"/>
    <w:rsid w:val="007B7786"/>
    <w:rsid w:val="007C5CBF"/>
    <w:rsid w:val="007C5D36"/>
    <w:rsid w:val="007C6363"/>
    <w:rsid w:val="007D09D0"/>
    <w:rsid w:val="007D155F"/>
    <w:rsid w:val="007D171A"/>
    <w:rsid w:val="007D2189"/>
    <w:rsid w:val="007D3302"/>
    <w:rsid w:val="007D4A5D"/>
    <w:rsid w:val="007D5524"/>
    <w:rsid w:val="007D6113"/>
    <w:rsid w:val="007D6F0A"/>
    <w:rsid w:val="007E0695"/>
    <w:rsid w:val="007E2B66"/>
    <w:rsid w:val="007E3532"/>
    <w:rsid w:val="007E4E3A"/>
    <w:rsid w:val="007E505E"/>
    <w:rsid w:val="007E55C6"/>
    <w:rsid w:val="007E5C18"/>
    <w:rsid w:val="007E7ECE"/>
    <w:rsid w:val="007E7F04"/>
    <w:rsid w:val="007F0256"/>
    <w:rsid w:val="007F3213"/>
    <w:rsid w:val="007F5A3D"/>
    <w:rsid w:val="00803E32"/>
    <w:rsid w:val="00805A85"/>
    <w:rsid w:val="00806095"/>
    <w:rsid w:val="0080798E"/>
    <w:rsid w:val="00811EC1"/>
    <w:rsid w:val="008146AB"/>
    <w:rsid w:val="008148B4"/>
    <w:rsid w:val="0081758F"/>
    <w:rsid w:val="00821C61"/>
    <w:rsid w:val="00822497"/>
    <w:rsid w:val="00823402"/>
    <w:rsid w:val="00823E31"/>
    <w:rsid w:val="00827929"/>
    <w:rsid w:val="00831C40"/>
    <w:rsid w:val="008353F7"/>
    <w:rsid w:val="00835AD3"/>
    <w:rsid w:val="00843336"/>
    <w:rsid w:val="00844E64"/>
    <w:rsid w:val="00846AAB"/>
    <w:rsid w:val="00851ADA"/>
    <w:rsid w:val="00854CA0"/>
    <w:rsid w:val="00855404"/>
    <w:rsid w:val="008609F5"/>
    <w:rsid w:val="00862F0F"/>
    <w:rsid w:val="00864D23"/>
    <w:rsid w:val="008661B0"/>
    <w:rsid w:val="00870100"/>
    <w:rsid w:val="00870741"/>
    <w:rsid w:val="00871E43"/>
    <w:rsid w:val="00873542"/>
    <w:rsid w:val="00874E2F"/>
    <w:rsid w:val="00875598"/>
    <w:rsid w:val="0087567E"/>
    <w:rsid w:val="00877AF3"/>
    <w:rsid w:val="00877E87"/>
    <w:rsid w:val="008823F2"/>
    <w:rsid w:val="00883EE4"/>
    <w:rsid w:val="008840B5"/>
    <w:rsid w:val="00884FA7"/>
    <w:rsid w:val="00885092"/>
    <w:rsid w:val="00887D60"/>
    <w:rsid w:val="00892274"/>
    <w:rsid w:val="008962CF"/>
    <w:rsid w:val="0089789B"/>
    <w:rsid w:val="008A14BE"/>
    <w:rsid w:val="008A1A29"/>
    <w:rsid w:val="008A2F65"/>
    <w:rsid w:val="008A30CD"/>
    <w:rsid w:val="008A3348"/>
    <w:rsid w:val="008A461A"/>
    <w:rsid w:val="008A6E4B"/>
    <w:rsid w:val="008A7209"/>
    <w:rsid w:val="008A7489"/>
    <w:rsid w:val="008B09E9"/>
    <w:rsid w:val="008B45DD"/>
    <w:rsid w:val="008B6536"/>
    <w:rsid w:val="008B65B1"/>
    <w:rsid w:val="008C2075"/>
    <w:rsid w:val="008C2B05"/>
    <w:rsid w:val="008C2CA2"/>
    <w:rsid w:val="008C38F1"/>
    <w:rsid w:val="008C5A1C"/>
    <w:rsid w:val="008C7D4E"/>
    <w:rsid w:val="008D50D8"/>
    <w:rsid w:val="008D62C1"/>
    <w:rsid w:val="008D674E"/>
    <w:rsid w:val="008D69A1"/>
    <w:rsid w:val="008D72A8"/>
    <w:rsid w:val="008E4230"/>
    <w:rsid w:val="008E4A4F"/>
    <w:rsid w:val="008E680A"/>
    <w:rsid w:val="008E6E7E"/>
    <w:rsid w:val="008E6FB6"/>
    <w:rsid w:val="008F03F5"/>
    <w:rsid w:val="008F17A0"/>
    <w:rsid w:val="008F3416"/>
    <w:rsid w:val="008F3872"/>
    <w:rsid w:val="009006E6"/>
    <w:rsid w:val="00900979"/>
    <w:rsid w:val="00900D02"/>
    <w:rsid w:val="00902019"/>
    <w:rsid w:val="00902306"/>
    <w:rsid w:val="009029E5"/>
    <w:rsid w:val="00903179"/>
    <w:rsid w:val="00904730"/>
    <w:rsid w:val="00906AD7"/>
    <w:rsid w:val="00911AB9"/>
    <w:rsid w:val="00912594"/>
    <w:rsid w:val="009125E6"/>
    <w:rsid w:val="00912712"/>
    <w:rsid w:val="00915161"/>
    <w:rsid w:val="0091519B"/>
    <w:rsid w:val="00916814"/>
    <w:rsid w:val="009179F5"/>
    <w:rsid w:val="00923A22"/>
    <w:rsid w:val="00923A62"/>
    <w:rsid w:val="009246FE"/>
    <w:rsid w:val="009250C2"/>
    <w:rsid w:val="009258B2"/>
    <w:rsid w:val="00926563"/>
    <w:rsid w:val="00926931"/>
    <w:rsid w:val="009276A1"/>
    <w:rsid w:val="00930CC2"/>
    <w:rsid w:val="009315A4"/>
    <w:rsid w:val="009340C1"/>
    <w:rsid w:val="00934DDF"/>
    <w:rsid w:val="0093575C"/>
    <w:rsid w:val="00936061"/>
    <w:rsid w:val="009361F9"/>
    <w:rsid w:val="009403BC"/>
    <w:rsid w:val="00941B2E"/>
    <w:rsid w:val="00942182"/>
    <w:rsid w:val="009452F5"/>
    <w:rsid w:val="0094581A"/>
    <w:rsid w:val="009464F7"/>
    <w:rsid w:val="00946DB2"/>
    <w:rsid w:val="00947F5D"/>
    <w:rsid w:val="009523AE"/>
    <w:rsid w:val="009533A8"/>
    <w:rsid w:val="009572B7"/>
    <w:rsid w:val="00962B7A"/>
    <w:rsid w:val="00963FF5"/>
    <w:rsid w:val="00964359"/>
    <w:rsid w:val="00965C82"/>
    <w:rsid w:val="00966415"/>
    <w:rsid w:val="009669DE"/>
    <w:rsid w:val="00971782"/>
    <w:rsid w:val="009730DD"/>
    <w:rsid w:val="009741A7"/>
    <w:rsid w:val="00974ADC"/>
    <w:rsid w:val="00974C26"/>
    <w:rsid w:val="009762D0"/>
    <w:rsid w:val="009769A4"/>
    <w:rsid w:val="0097745B"/>
    <w:rsid w:val="00982454"/>
    <w:rsid w:val="009833C5"/>
    <w:rsid w:val="009837E1"/>
    <w:rsid w:val="009866F0"/>
    <w:rsid w:val="009874B6"/>
    <w:rsid w:val="00990104"/>
    <w:rsid w:val="0099087C"/>
    <w:rsid w:val="009914E3"/>
    <w:rsid w:val="009931CA"/>
    <w:rsid w:val="009951A4"/>
    <w:rsid w:val="009A03DB"/>
    <w:rsid w:val="009A32EF"/>
    <w:rsid w:val="009A5451"/>
    <w:rsid w:val="009A6F74"/>
    <w:rsid w:val="009B50F0"/>
    <w:rsid w:val="009B634D"/>
    <w:rsid w:val="009B7CBF"/>
    <w:rsid w:val="009C037C"/>
    <w:rsid w:val="009C0B30"/>
    <w:rsid w:val="009C2196"/>
    <w:rsid w:val="009C3111"/>
    <w:rsid w:val="009C5010"/>
    <w:rsid w:val="009C69D3"/>
    <w:rsid w:val="009C76F5"/>
    <w:rsid w:val="009D242B"/>
    <w:rsid w:val="009D307C"/>
    <w:rsid w:val="009D491D"/>
    <w:rsid w:val="009D6A30"/>
    <w:rsid w:val="009D7A4E"/>
    <w:rsid w:val="009E19D4"/>
    <w:rsid w:val="009E5579"/>
    <w:rsid w:val="009E6E76"/>
    <w:rsid w:val="009F077A"/>
    <w:rsid w:val="009F14AF"/>
    <w:rsid w:val="009F2179"/>
    <w:rsid w:val="009F33BA"/>
    <w:rsid w:val="009F59CF"/>
    <w:rsid w:val="009F662D"/>
    <w:rsid w:val="00A00185"/>
    <w:rsid w:val="00A00245"/>
    <w:rsid w:val="00A03474"/>
    <w:rsid w:val="00A03780"/>
    <w:rsid w:val="00A05E8D"/>
    <w:rsid w:val="00A10D97"/>
    <w:rsid w:val="00A114D6"/>
    <w:rsid w:val="00A12D3C"/>
    <w:rsid w:val="00A14555"/>
    <w:rsid w:val="00A14C41"/>
    <w:rsid w:val="00A173E4"/>
    <w:rsid w:val="00A21506"/>
    <w:rsid w:val="00A21663"/>
    <w:rsid w:val="00A21AFD"/>
    <w:rsid w:val="00A229E7"/>
    <w:rsid w:val="00A22F6A"/>
    <w:rsid w:val="00A27DE4"/>
    <w:rsid w:val="00A3024E"/>
    <w:rsid w:val="00A339FA"/>
    <w:rsid w:val="00A35989"/>
    <w:rsid w:val="00A3750A"/>
    <w:rsid w:val="00A400AD"/>
    <w:rsid w:val="00A40505"/>
    <w:rsid w:val="00A418A1"/>
    <w:rsid w:val="00A41A10"/>
    <w:rsid w:val="00A45410"/>
    <w:rsid w:val="00A47537"/>
    <w:rsid w:val="00A47622"/>
    <w:rsid w:val="00A50E9C"/>
    <w:rsid w:val="00A51475"/>
    <w:rsid w:val="00A5249F"/>
    <w:rsid w:val="00A53D5F"/>
    <w:rsid w:val="00A55125"/>
    <w:rsid w:val="00A554B0"/>
    <w:rsid w:val="00A55AEE"/>
    <w:rsid w:val="00A60AE9"/>
    <w:rsid w:val="00A620C7"/>
    <w:rsid w:val="00A62343"/>
    <w:rsid w:val="00A629B2"/>
    <w:rsid w:val="00A65BDB"/>
    <w:rsid w:val="00A67A3B"/>
    <w:rsid w:val="00A70FDD"/>
    <w:rsid w:val="00A71408"/>
    <w:rsid w:val="00A71717"/>
    <w:rsid w:val="00A7310C"/>
    <w:rsid w:val="00A74777"/>
    <w:rsid w:val="00A8142F"/>
    <w:rsid w:val="00A84EA7"/>
    <w:rsid w:val="00A85F4C"/>
    <w:rsid w:val="00A87DA1"/>
    <w:rsid w:val="00A909BC"/>
    <w:rsid w:val="00A91CA8"/>
    <w:rsid w:val="00A934A9"/>
    <w:rsid w:val="00A93996"/>
    <w:rsid w:val="00A97C1B"/>
    <w:rsid w:val="00AA0AE3"/>
    <w:rsid w:val="00AA2123"/>
    <w:rsid w:val="00AA46F3"/>
    <w:rsid w:val="00AA6037"/>
    <w:rsid w:val="00AA60C9"/>
    <w:rsid w:val="00AA7FF0"/>
    <w:rsid w:val="00AB2662"/>
    <w:rsid w:val="00AB274E"/>
    <w:rsid w:val="00AB353C"/>
    <w:rsid w:val="00AB5785"/>
    <w:rsid w:val="00AB5896"/>
    <w:rsid w:val="00AB7746"/>
    <w:rsid w:val="00AC111E"/>
    <w:rsid w:val="00AC3807"/>
    <w:rsid w:val="00AC491A"/>
    <w:rsid w:val="00AC4FC1"/>
    <w:rsid w:val="00AD0E61"/>
    <w:rsid w:val="00AD3C2B"/>
    <w:rsid w:val="00AD4A8A"/>
    <w:rsid w:val="00AD518C"/>
    <w:rsid w:val="00AE0547"/>
    <w:rsid w:val="00AE0D44"/>
    <w:rsid w:val="00AE1041"/>
    <w:rsid w:val="00AE2887"/>
    <w:rsid w:val="00AE30C2"/>
    <w:rsid w:val="00AE3B16"/>
    <w:rsid w:val="00AE74D2"/>
    <w:rsid w:val="00AE750C"/>
    <w:rsid w:val="00AE7BD2"/>
    <w:rsid w:val="00AF2611"/>
    <w:rsid w:val="00AF2C56"/>
    <w:rsid w:val="00AF344D"/>
    <w:rsid w:val="00AF35D7"/>
    <w:rsid w:val="00AF39D7"/>
    <w:rsid w:val="00AF73D6"/>
    <w:rsid w:val="00B00C91"/>
    <w:rsid w:val="00B0165F"/>
    <w:rsid w:val="00B02AB7"/>
    <w:rsid w:val="00B06B4C"/>
    <w:rsid w:val="00B10559"/>
    <w:rsid w:val="00B118C2"/>
    <w:rsid w:val="00B12309"/>
    <w:rsid w:val="00B16A32"/>
    <w:rsid w:val="00B21E12"/>
    <w:rsid w:val="00B2288E"/>
    <w:rsid w:val="00B23DDC"/>
    <w:rsid w:val="00B27005"/>
    <w:rsid w:val="00B27193"/>
    <w:rsid w:val="00B319AB"/>
    <w:rsid w:val="00B3333A"/>
    <w:rsid w:val="00B34B91"/>
    <w:rsid w:val="00B34D76"/>
    <w:rsid w:val="00B427D7"/>
    <w:rsid w:val="00B43763"/>
    <w:rsid w:val="00B4430F"/>
    <w:rsid w:val="00B44A35"/>
    <w:rsid w:val="00B45354"/>
    <w:rsid w:val="00B47064"/>
    <w:rsid w:val="00B476A4"/>
    <w:rsid w:val="00B5206A"/>
    <w:rsid w:val="00B536BF"/>
    <w:rsid w:val="00B55084"/>
    <w:rsid w:val="00B60431"/>
    <w:rsid w:val="00B60E31"/>
    <w:rsid w:val="00B61CEA"/>
    <w:rsid w:val="00B622BB"/>
    <w:rsid w:val="00B6344B"/>
    <w:rsid w:val="00B63C46"/>
    <w:rsid w:val="00B646F6"/>
    <w:rsid w:val="00B6582B"/>
    <w:rsid w:val="00B65873"/>
    <w:rsid w:val="00B71F34"/>
    <w:rsid w:val="00B72766"/>
    <w:rsid w:val="00B728B6"/>
    <w:rsid w:val="00B73457"/>
    <w:rsid w:val="00B73AD7"/>
    <w:rsid w:val="00B76B23"/>
    <w:rsid w:val="00B836ED"/>
    <w:rsid w:val="00B83E08"/>
    <w:rsid w:val="00B83F9F"/>
    <w:rsid w:val="00B84622"/>
    <w:rsid w:val="00B84AB7"/>
    <w:rsid w:val="00B86634"/>
    <w:rsid w:val="00B8765A"/>
    <w:rsid w:val="00B90E82"/>
    <w:rsid w:val="00B90EE0"/>
    <w:rsid w:val="00B913E3"/>
    <w:rsid w:val="00B93910"/>
    <w:rsid w:val="00B93A88"/>
    <w:rsid w:val="00B960F9"/>
    <w:rsid w:val="00B973A4"/>
    <w:rsid w:val="00B9792C"/>
    <w:rsid w:val="00BA014C"/>
    <w:rsid w:val="00BA0B0E"/>
    <w:rsid w:val="00BA1D49"/>
    <w:rsid w:val="00BA261A"/>
    <w:rsid w:val="00BA37CE"/>
    <w:rsid w:val="00BA3C5A"/>
    <w:rsid w:val="00BA417F"/>
    <w:rsid w:val="00BA5A95"/>
    <w:rsid w:val="00BA76EF"/>
    <w:rsid w:val="00BB03AB"/>
    <w:rsid w:val="00BB09DD"/>
    <w:rsid w:val="00BB10CD"/>
    <w:rsid w:val="00BB25D1"/>
    <w:rsid w:val="00BB4A08"/>
    <w:rsid w:val="00BB52C1"/>
    <w:rsid w:val="00BB6DDD"/>
    <w:rsid w:val="00BB759B"/>
    <w:rsid w:val="00BB7B54"/>
    <w:rsid w:val="00BB7FAB"/>
    <w:rsid w:val="00BC02F2"/>
    <w:rsid w:val="00BC0AE8"/>
    <w:rsid w:val="00BC2FC1"/>
    <w:rsid w:val="00BC7ADA"/>
    <w:rsid w:val="00BD0716"/>
    <w:rsid w:val="00BD1032"/>
    <w:rsid w:val="00BD27E8"/>
    <w:rsid w:val="00BD3D9E"/>
    <w:rsid w:val="00BD4C7C"/>
    <w:rsid w:val="00BD4CCF"/>
    <w:rsid w:val="00BD5713"/>
    <w:rsid w:val="00BD6712"/>
    <w:rsid w:val="00BD6FB9"/>
    <w:rsid w:val="00BD7B66"/>
    <w:rsid w:val="00BE0EA0"/>
    <w:rsid w:val="00BE167A"/>
    <w:rsid w:val="00BE16BE"/>
    <w:rsid w:val="00BE1E05"/>
    <w:rsid w:val="00BE3B8D"/>
    <w:rsid w:val="00BE4042"/>
    <w:rsid w:val="00BE4086"/>
    <w:rsid w:val="00BE4F00"/>
    <w:rsid w:val="00BE6239"/>
    <w:rsid w:val="00BE7319"/>
    <w:rsid w:val="00BF2EA0"/>
    <w:rsid w:val="00BF5619"/>
    <w:rsid w:val="00BF7457"/>
    <w:rsid w:val="00BF78B9"/>
    <w:rsid w:val="00C01BE9"/>
    <w:rsid w:val="00C04016"/>
    <w:rsid w:val="00C040FB"/>
    <w:rsid w:val="00C06FA4"/>
    <w:rsid w:val="00C12E7B"/>
    <w:rsid w:val="00C13BD2"/>
    <w:rsid w:val="00C14A6B"/>
    <w:rsid w:val="00C15AA3"/>
    <w:rsid w:val="00C16995"/>
    <w:rsid w:val="00C17A30"/>
    <w:rsid w:val="00C200CE"/>
    <w:rsid w:val="00C20B41"/>
    <w:rsid w:val="00C22197"/>
    <w:rsid w:val="00C227E0"/>
    <w:rsid w:val="00C2338C"/>
    <w:rsid w:val="00C24FFA"/>
    <w:rsid w:val="00C266B6"/>
    <w:rsid w:val="00C27530"/>
    <w:rsid w:val="00C30B55"/>
    <w:rsid w:val="00C30E6E"/>
    <w:rsid w:val="00C35212"/>
    <w:rsid w:val="00C40212"/>
    <w:rsid w:val="00C406E8"/>
    <w:rsid w:val="00C427E9"/>
    <w:rsid w:val="00C43313"/>
    <w:rsid w:val="00C460CD"/>
    <w:rsid w:val="00C50F6E"/>
    <w:rsid w:val="00C50F80"/>
    <w:rsid w:val="00C5109F"/>
    <w:rsid w:val="00C51F79"/>
    <w:rsid w:val="00C5253F"/>
    <w:rsid w:val="00C52802"/>
    <w:rsid w:val="00C53FD8"/>
    <w:rsid w:val="00C55987"/>
    <w:rsid w:val="00C55CD0"/>
    <w:rsid w:val="00C62457"/>
    <w:rsid w:val="00C6437A"/>
    <w:rsid w:val="00C66452"/>
    <w:rsid w:val="00C66A71"/>
    <w:rsid w:val="00C6787C"/>
    <w:rsid w:val="00C67C59"/>
    <w:rsid w:val="00C71C1B"/>
    <w:rsid w:val="00C724F0"/>
    <w:rsid w:val="00C72667"/>
    <w:rsid w:val="00C744DD"/>
    <w:rsid w:val="00C76D32"/>
    <w:rsid w:val="00C76E88"/>
    <w:rsid w:val="00C77FC0"/>
    <w:rsid w:val="00C77FC2"/>
    <w:rsid w:val="00C805F2"/>
    <w:rsid w:val="00C81672"/>
    <w:rsid w:val="00C824F0"/>
    <w:rsid w:val="00C922A7"/>
    <w:rsid w:val="00CA1789"/>
    <w:rsid w:val="00CA2BB2"/>
    <w:rsid w:val="00CA2DA8"/>
    <w:rsid w:val="00CA3B6D"/>
    <w:rsid w:val="00CA46BF"/>
    <w:rsid w:val="00CA5302"/>
    <w:rsid w:val="00CA78AA"/>
    <w:rsid w:val="00CB0385"/>
    <w:rsid w:val="00CB1135"/>
    <w:rsid w:val="00CB21AC"/>
    <w:rsid w:val="00CB26D4"/>
    <w:rsid w:val="00CB4289"/>
    <w:rsid w:val="00CB4354"/>
    <w:rsid w:val="00CB459A"/>
    <w:rsid w:val="00CB51FB"/>
    <w:rsid w:val="00CB63EB"/>
    <w:rsid w:val="00CB771F"/>
    <w:rsid w:val="00CC4E52"/>
    <w:rsid w:val="00CC52EA"/>
    <w:rsid w:val="00CC611B"/>
    <w:rsid w:val="00CC6B29"/>
    <w:rsid w:val="00CC6F86"/>
    <w:rsid w:val="00CC76B2"/>
    <w:rsid w:val="00CD0C06"/>
    <w:rsid w:val="00CD2D38"/>
    <w:rsid w:val="00CD2F06"/>
    <w:rsid w:val="00CD4A5C"/>
    <w:rsid w:val="00CD4D44"/>
    <w:rsid w:val="00CD6BE5"/>
    <w:rsid w:val="00CD7332"/>
    <w:rsid w:val="00CE0EC8"/>
    <w:rsid w:val="00CE1962"/>
    <w:rsid w:val="00CE1F25"/>
    <w:rsid w:val="00CE2871"/>
    <w:rsid w:val="00CE45BF"/>
    <w:rsid w:val="00CE522E"/>
    <w:rsid w:val="00CE7756"/>
    <w:rsid w:val="00CF176E"/>
    <w:rsid w:val="00CF3C21"/>
    <w:rsid w:val="00CF54BC"/>
    <w:rsid w:val="00CF65E2"/>
    <w:rsid w:val="00CF75C2"/>
    <w:rsid w:val="00CF7CB0"/>
    <w:rsid w:val="00D012E5"/>
    <w:rsid w:val="00D055B1"/>
    <w:rsid w:val="00D05868"/>
    <w:rsid w:val="00D066C9"/>
    <w:rsid w:val="00D06FDF"/>
    <w:rsid w:val="00D07DD3"/>
    <w:rsid w:val="00D11A1B"/>
    <w:rsid w:val="00D15232"/>
    <w:rsid w:val="00D16C91"/>
    <w:rsid w:val="00D213F8"/>
    <w:rsid w:val="00D26F4F"/>
    <w:rsid w:val="00D27003"/>
    <w:rsid w:val="00D27277"/>
    <w:rsid w:val="00D277F6"/>
    <w:rsid w:val="00D31DC7"/>
    <w:rsid w:val="00D326F1"/>
    <w:rsid w:val="00D32F7E"/>
    <w:rsid w:val="00D3390C"/>
    <w:rsid w:val="00D36735"/>
    <w:rsid w:val="00D41200"/>
    <w:rsid w:val="00D446DF"/>
    <w:rsid w:val="00D504E9"/>
    <w:rsid w:val="00D50DEE"/>
    <w:rsid w:val="00D511FF"/>
    <w:rsid w:val="00D53D0E"/>
    <w:rsid w:val="00D54EC5"/>
    <w:rsid w:val="00D55AA6"/>
    <w:rsid w:val="00D57A3B"/>
    <w:rsid w:val="00D62A04"/>
    <w:rsid w:val="00D64EB7"/>
    <w:rsid w:val="00D7208A"/>
    <w:rsid w:val="00D72696"/>
    <w:rsid w:val="00D7344C"/>
    <w:rsid w:val="00D742A4"/>
    <w:rsid w:val="00D743F7"/>
    <w:rsid w:val="00D74EF7"/>
    <w:rsid w:val="00D76EC6"/>
    <w:rsid w:val="00D77873"/>
    <w:rsid w:val="00D77FDF"/>
    <w:rsid w:val="00D80294"/>
    <w:rsid w:val="00D8069E"/>
    <w:rsid w:val="00D813B2"/>
    <w:rsid w:val="00D816BC"/>
    <w:rsid w:val="00D83ED4"/>
    <w:rsid w:val="00D858CF"/>
    <w:rsid w:val="00D9290A"/>
    <w:rsid w:val="00D92BB1"/>
    <w:rsid w:val="00D93F7A"/>
    <w:rsid w:val="00D94663"/>
    <w:rsid w:val="00D952A4"/>
    <w:rsid w:val="00D95BB3"/>
    <w:rsid w:val="00D96823"/>
    <w:rsid w:val="00DA0979"/>
    <w:rsid w:val="00DA1E50"/>
    <w:rsid w:val="00DA2C1A"/>
    <w:rsid w:val="00DA319D"/>
    <w:rsid w:val="00DA3420"/>
    <w:rsid w:val="00DA393F"/>
    <w:rsid w:val="00DA5846"/>
    <w:rsid w:val="00DA6424"/>
    <w:rsid w:val="00DA7B78"/>
    <w:rsid w:val="00DB526C"/>
    <w:rsid w:val="00DB5277"/>
    <w:rsid w:val="00DB6389"/>
    <w:rsid w:val="00DB7037"/>
    <w:rsid w:val="00DB7847"/>
    <w:rsid w:val="00DC10DC"/>
    <w:rsid w:val="00DC1C28"/>
    <w:rsid w:val="00DC1D89"/>
    <w:rsid w:val="00DC31D8"/>
    <w:rsid w:val="00DC37AD"/>
    <w:rsid w:val="00DC50DD"/>
    <w:rsid w:val="00DC5A99"/>
    <w:rsid w:val="00DD0E91"/>
    <w:rsid w:val="00DD28E4"/>
    <w:rsid w:val="00DD2EA9"/>
    <w:rsid w:val="00DD3D1C"/>
    <w:rsid w:val="00DD48A3"/>
    <w:rsid w:val="00DD5E0F"/>
    <w:rsid w:val="00DD68E4"/>
    <w:rsid w:val="00DD7654"/>
    <w:rsid w:val="00DE06E9"/>
    <w:rsid w:val="00DE2DD5"/>
    <w:rsid w:val="00DE47FF"/>
    <w:rsid w:val="00DE5443"/>
    <w:rsid w:val="00DE6645"/>
    <w:rsid w:val="00DE6A85"/>
    <w:rsid w:val="00DE7ED4"/>
    <w:rsid w:val="00DF1EB0"/>
    <w:rsid w:val="00DF2A88"/>
    <w:rsid w:val="00DF30A5"/>
    <w:rsid w:val="00DF4DBE"/>
    <w:rsid w:val="00E01DB7"/>
    <w:rsid w:val="00E026DC"/>
    <w:rsid w:val="00E036A9"/>
    <w:rsid w:val="00E03E73"/>
    <w:rsid w:val="00E03E96"/>
    <w:rsid w:val="00E17295"/>
    <w:rsid w:val="00E21830"/>
    <w:rsid w:val="00E21F55"/>
    <w:rsid w:val="00E22636"/>
    <w:rsid w:val="00E24FFD"/>
    <w:rsid w:val="00E2722F"/>
    <w:rsid w:val="00E30099"/>
    <w:rsid w:val="00E300C1"/>
    <w:rsid w:val="00E322B5"/>
    <w:rsid w:val="00E33DCD"/>
    <w:rsid w:val="00E35E3B"/>
    <w:rsid w:val="00E3710E"/>
    <w:rsid w:val="00E417B7"/>
    <w:rsid w:val="00E42EBE"/>
    <w:rsid w:val="00E45201"/>
    <w:rsid w:val="00E46861"/>
    <w:rsid w:val="00E47886"/>
    <w:rsid w:val="00E53B3D"/>
    <w:rsid w:val="00E56BBF"/>
    <w:rsid w:val="00E57EF7"/>
    <w:rsid w:val="00E6038F"/>
    <w:rsid w:val="00E617A2"/>
    <w:rsid w:val="00E62642"/>
    <w:rsid w:val="00E65B9D"/>
    <w:rsid w:val="00E66215"/>
    <w:rsid w:val="00E67E4B"/>
    <w:rsid w:val="00E75421"/>
    <w:rsid w:val="00E803B5"/>
    <w:rsid w:val="00E80D1C"/>
    <w:rsid w:val="00E80D5D"/>
    <w:rsid w:val="00E83341"/>
    <w:rsid w:val="00E84E4E"/>
    <w:rsid w:val="00E857C0"/>
    <w:rsid w:val="00E87A79"/>
    <w:rsid w:val="00E91DDB"/>
    <w:rsid w:val="00E94E0C"/>
    <w:rsid w:val="00E95296"/>
    <w:rsid w:val="00E95E61"/>
    <w:rsid w:val="00E96CC0"/>
    <w:rsid w:val="00EA10F7"/>
    <w:rsid w:val="00EA2DD6"/>
    <w:rsid w:val="00EA3419"/>
    <w:rsid w:val="00EA5DB0"/>
    <w:rsid w:val="00EA6117"/>
    <w:rsid w:val="00EA6F39"/>
    <w:rsid w:val="00EA7146"/>
    <w:rsid w:val="00EB0A26"/>
    <w:rsid w:val="00EB0B22"/>
    <w:rsid w:val="00EB0D95"/>
    <w:rsid w:val="00EB2C48"/>
    <w:rsid w:val="00EB3583"/>
    <w:rsid w:val="00EB3A6F"/>
    <w:rsid w:val="00EB3BF0"/>
    <w:rsid w:val="00EB4503"/>
    <w:rsid w:val="00EB6AA4"/>
    <w:rsid w:val="00EC3F46"/>
    <w:rsid w:val="00EC5DE9"/>
    <w:rsid w:val="00ED4CAE"/>
    <w:rsid w:val="00ED4E3C"/>
    <w:rsid w:val="00ED599C"/>
    <w:rsid w:val="00ED684D"/>
    <w:rsid w:val="00ED6CBB"/>
    <w:rsid w:val="00EE055B"/>
    <w:rsid w:val="00EE1109"/>
    <w:rsid w:val="00EE1E98"/>
    <w:rsid w:val="00EE248E"/>
    <w:rsid w:val="00EE310C"/>
    <w:rsid w:val="00EE5E7C"/>
    <w:rsid w:val="00EF070F"/>
    <w:rsid w:val="00EF2A6C"/>
    <w:rsid w:val="00EF46D0"/>
    <w:rsid w:val="00EF6229"/>
    <w:rsid w:val="00EF74C5"/>
    <w:rsid w:val="00F00C22"/>
    <w:rsid w:val="00F01BD3"/>
    <w:rsid w:val="00F037BC"/>
    <w:rsid w:val="00F042A8"/>
    <w:rsid w:val="00F04B44"/>
    <w:rsid w:val="00F051E2"/>
    <w:rsid w:val="00F06E3D"/>
    <w:rsid w:val="00F10557"/>
    <w:rsid w:val="00F106E4"/>
    <w:rsid w:val="00F1085D"/>
    <w:rsid w:val="00F109E3"/>
    <w:rsid w:val="00F13AD5"/>
    <w:rsid w:val="00F152A9"/>
    <w:rsid w:val="00F1688E"/>
    <w:rsid w:val="00F21805"/>
    <w:rsid w:val="00F219DE"/>
    <w:rsid w:val="00F22710"/>
    <w:rsid w:val="00F2571B"/>
    <w:rsid w:val="00F25916"/>
    <w:rsid w:val="00F25C14"/>
    <w:rsid w:val="00F25CB0"/>
    <w:rsid w:val="00F27CA7"/>
    <w:rsid w:val="00F318C4"/>
    <w:rsid w:val="00F348D9"/>
    <w:rsid w:val="00F42AE0"/>
    <w:rsid w:val="00F43138"/>
    <w:rsid w:val="00F432A7"/>
    <w:rsid w:val="00F44272"/>
    <w:rsid w:val="00F47D5F"/>
    <w:rsid w:val="00F51ADE"/>
    <w:rsid w:val="00F52A05"/>
    <w:rsid w:val="00F539A9"/>
    <w:rsid w:val="00F54710"/>
    <w:rsid w:val="00F55545"/>
    <w:rsid w:val="00F56A06"/>
    <w:rsid w:val="00F60501"/>
    <w:rsid w:val="00F606DA"/>
    <w:rsid w:val="00F60F63"/>
    <w:rsid w:val="00F61216"/>
    <w:rsid w:val="00F6191D"/>
    <w:rsid w:val="00F636A3"/>
    <w:rsid w:val="00F640B9"/>
    <w:rsid w:val="00F64361"/>
    <w:rsid w:val="00F65620"/>
    <w:rsid w:val="00F6643A"/>
    <w:rsid w:val="00F665C2"/>
    <w:rsid w:val="00F66CEC"/>
    <w:rsid w:val="00F670AB"/>
    <w:rsid w:val="00F67DC5"/>
    <w:rsid w:val="00F701CB"/>
    <w:rsid w:val="00F7103E"/>
    <w:rsid w:val="00F71691"/>
    <w:rsid w:val="00F72CA1"/>
    <w:rsid w:val="00F73F12"/>
    <w:rsid w:val="00F819E2"/>
    <w:rsid w:val="00F8245B"/>
    <w:rsid w:val="00F83991"/>
    <w:rsid w:val="00F84672"/>
    <w:rsid w:val="00F8579D"/>
    <w:rsid w:val="00F857CA"/>
    <w:rsid w:val="00F906C5"/>
    <w:rsid w:val="00F91A49"/>
    <w:rsid w:val="00F93FA2"/>
    <w:rsid w:val="00F94F14"/>
    <w:rsid w:val="00FA14A0"/>
    <w:rsid w:val="00FA49FB"/>
    <w:rsid w:val="00FA6439"/>
    <w:rsid w:val="00FB0769"/>
    <w:rsid w:val="00FB2F07"/>
    <w:rsid w:val="00FB54A9"/>
    <w:rsid w:val="00FB69ED"/>
    <w:rsid w:val="00FC0203"/>
    <w:rsid w:val="00FC0377"/>
    <w:rsid w:val="00FC0D98"/>
    <w:rsid w:val="00FC15AB"/>
    <w:rsid w:val="00FC2CC5"/>
    <w:rsid w:val="00FC5BFA"/>
    <w:rsid w:val="00FC5E5F"/>
    <w:rsid w:val="00FC71A0"/>
    <w:rsid w:val="00FC73BE"/>
    <w:rsid w:val="00FD0691"/>
    <w:rsid w:val="00FD229E"/>
    <w:rsid w:val="00FD25BD"/>
    <w:rsid w:val="00FD4E36"/>
    <w:rsid w:val="00FD6D68"/>
    <w:rsid w:val="00FD71EF"/>
    <w:rsid w:val="00FE0406"/>
    <w:rsid w:val="00FE20FC"/>
    <w:rsid w:val="00FE2A15"/>
    <w:rsid w:val="00FE2A2B"/>
    <w:rsid w:val="00FE2C61"/>
    <w:rsid w:val="00FE5DBA"/>
    <w:rsid w:val="00FE613C"/>
    <w:rsid w:val="00FE7936"/>
    <w:rsid w:val="00FF2BCA"/>
    <w:rsid w:val="00FF3CC2"/>
    <w:rsid w:val="00FF53A6"/>
    <w:rsid w:val="00FF59B0"/>
    <w:rsid w:val="00FF5DCE"/>
    <w:rsid w:val="00FF698F"/>
    <w:rsid w:val="00FF766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2CCB4AFA"/>
  <w15:docId w15:val="{9945A19F-3979-463A-9D1A-366DD8414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D816BC"/>
  </w:style>
  <w:style w:type="paragraph" w:styleId="Naslov1">
    <w:name w:val="heading 1"/>
    <w:basedOn w:val="Standard"/>
    <w:next w:val="Textbody"/>
    <w:rsid w:val="007E7F04"/>
    <w:pPr>
      <w:keepNext/>
      <w:numPr>
        <w:numId w:val="1"/>
      </w:numPr>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rsid w:val="005F0382"/>
    <w:pPr>
      <w:keepNext/>
      <w:keepLines/>
      <w:numPr>
        <w:numId w:val="51"/>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rsid w:val="007E7F04"/>
    <w:pPr>
      <w:keepNext/>
      <w:numPr>
        <w:numId w:val="50"/>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53"/>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qFormat/>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
    <w:basedOn w:val="Standard"/>
    <w:link w:val="OdstavekseznamaZnak"/>
    <w:uiPriority w:val="34"/>
    <w:qFormat/>
    <w:pPr>
      <w:ind w:left="720" w:right="0"/>
    </w:pPr>
  </w:style>
  <w:style w:type="paragraph" w:styleId="Pripombabesedilo">
    <w:name w:val="annotation text"/>
    <w:basedOn w:val="Standard"/>
    <w:rPr>
      <w:sz w:val="20"/>
      <w:szCs w:val="20"/>
    </w:rPr>
  </w:style>
  <w:style w:type="paragraph" w:styleId="Zadevapripombe">
    <w:name w:val="annotation subject"/>
    <w:basedOn w:val="Pripombabesedilo"/>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qFormat/>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rPr>
      <w:rFonts w:ascii="Calibri Light" w:hAnsi="Calibri Light" w:cs="F"/>
      <w:b/>
      <w:bCs/>
      <w:color w:val="5B9BD5"/>
    </w:rPr>
  </w:style>
  <w:style w:type="character" w:customStyle="1" w:styleId="BesedilooblakaZnak">
    <w:name w:val="Besedilo oblačka Znak"/>
    <w:basedOn w:val="Privzetapisavaodstavka"/>
    <w:rPr>
      <w:rFonts w:ascii="Tahoma" w:hAnsi="Tahoma" w:cs="Tahoma"/>
      <w:sz w:val="16"/>
      <w:szCs w:val="16"/>
    </w:rPr>
  </w:style>
  <w:style w:type="character" w:customStyle="1" w:styleId="Internetlink">
    <w:name w:val="Internet link"/>
    <w:basedOn w:val="Privzetapisavaodstavka"/>
    <w:qFormat/>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basedOn w:val="Privzetapisavaodstavka"/>
    <w:uiPriority w:val="99"/>
  </w:style>
  <w:style w:type="character" w:styleId="Pripombasklic">
    <w:name w:val="annotation reference"/>
    <w:basedOn w:val="Privzetapisavaodstavka"/>
    <w:rPr>
      <w:sz w:val="16"/>
      <w:szCs w:val="16"/>
    </w:rPr>
  </w:style>
  <w:style w:type="character" w:customStyle="1" w:styleId="PripombabesediloZnak">
    <w:name w:val="Pripomba – besedilo Znak"/>
    <w:basedOn w:val="Privzetapisavaodstavka"/>
    <w:rPr>
      <w:sz w:val="20"/>
      <w:szCs w:val="20"/>
    </w:rPr>
  </w:style>
  <w:style w:type="character" w:customStyle="1" w:styleId="ZadevapripombeZnak">
    <w:name w:val="Zadeva pripombe Znak"/>
    <w:basedOn w:val="PripombabesediloZnak"/>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style>
  <w:style w:type="numbering" w:customStyle="1" w:styleId="WWNum2">
    <w:name w:val="WWNum2"/>
    <w:basedOn w:val="Brezseznama"/>
  </w:style>
  <w:style w:type="numbering" w:customStyle="1" w:styleId="WWNum3">
    <w:name w:val="WWNum3"/>
    <w:basedOn w:val="Brezseznama"/>
    <w:pPr>
      <w:numPr>
        <w:numId w:val="49"/>
      </w:numPr>
    </w:pPr>
  </w:style>
  <w:style w:type="numbering" w:customStyle="1" w:styleId="WWNum4">
    <w:name w:val="WWNum4"/>
    <w:basedOn w:val="Brezseznama"/>
    <w:pPr>
      <w:numPr>
        <w:numId w:val="3"/>
      </w:numPr>
    </w:pPr>
  </w:style>
  <w:style w:type="numbering" w:customStyle="1" w:styleId="WWNum5">
    <w:name w:val="WWNum5"/>
    <w:basedOn w:val="Brezseznama"/>
    <w:pPr>
      <w:numPr>
        <w:numId w:val="4"/>
      </w:numPr>
    </w:pPr>
  </w:style>
  <w:style w:type="numbering" w:customStyle="1" w:styleId="WWNum6">
    <w:name w:val="WWNum6"/>
    <w:basedOn w:val="Brezseznama"/>
    <w:pPr>
      <w:numPr>
        <w:numId w:val="5"/>
      </w:numPr>
    </w:pPr>
  </w:style>
  <w:style w:type="numbering" w:customStyle="1" w:styleId="WWNum7">
    <w:name w:val="WWNum7"/>
    <w:basedOn w:val="Brezseznama"/>
    <w:pPr>
      <w:numPr>
        <w:numId w:val="6"/>
      </w:numPr>
    </w:pPr>
  </w:style>
  <w:style w:type="numbering" w:customStyle="1" w:styleId="WWNum8">
    <w:name w:val="WWNum8"/>
    <w:basedOn w:val="Brezseznama"/>
    <w:pPr>
      <w:numPr>
        <w:numId w:val="7"/>
      </w:numPr>
    </w:pPr>
  </w:style>
  <w:style w:type="numbering" w:customStyle="1" w:styleId="WWNum9">
    <w:name w:val="WWNum9"/>
    <w:basedOn w:val="Brezseznama"/>
    <w:pPr>
      <w:numPr>
        <w:numId w:val="8"/>
      </w:numPr>
    </w:pPr>
  </w:style>
  <w:style w:type="numbering" w:customStyle="1" w:styleId="WWNum10">
    <w:name w:val="WWNum10"/>
    <w:basedOn w:val="Brezseznama"/>
    <w:pPr>
      <w:numPr>
        <w:numId w:val="9"/>
      </w:numPr>
    </w:pPr>
  </w:style>
  <w:style w:type="numbering" w:customStyle="1" w:styleId="WWNum11">
    <w:name w:val="WWNum11"/>
    <w:basedOn w:val="Brezseznama"/>
    <w:pPr>
      <w:numPr>
        <w:numId w:val="10"/>
      </w:numPr>
    </w:pPr>
  </w:style>
  <w:style w:type="numbering" w:customStyle="1" w:styleId="WWNum12">
    <w:name w:val="WWNum12"/>
    <w:basedOn w:val="Brezseznama"/>
    <w:pPr>
      <w:numPr>
        <w:numId w:val="11"/>
      </w:numPr>
    </w:pPr>
  </w:style>
  <w:style w:type="numbering" w:customStyle="1" w:styleId="WWNum13">
    <w:name w:val="WWNum13"/>
    <w:basedOn w:val="Brezseznama"/>
    <w:pPr>
      <w:numPr>
        <w:numId w:val="12"/>
      </w:numPr>
    </w:pPr>
  </w:style>
  <w:style w:type="numbering" w:customStyle="1" w:styleId="WWNum14">
    <w:name w:val="WWNum14"/>
    <w:basedOn w:val="Brezseznama"/>
    <w:pPr>
      <w:numPr>
        <w:numId w:val="13"/>
      </w:numPr>
    </w:pPr>
  </w:style>
  <w:style w:type="numbering" w:customStyle="1" w:styleId="WWNum15">
    <w:name w:val="WWNum15"/>
    <w:basedOn w:val="Brezseznama"/>
    <w:pPr>
      <w:numPr>
        <w:numId w:val="14"/>
      </w:numPr>
    </w:pPr>
  </w:style>
  <w:style w:type="numbering" w:customStyle="1" w:styleId="WWNum16">
    <w:name w:val="WWNum16"/>
    <w:basedOn w:val="Brezseznama"/>
    <w:pPr>
      <w:numPr>
        <w:numId w:val="15"/>
      </w:numPr>
    </w:pPr>
  </w:style>
  <w:style w:type="numbering" w:customStyle="1" w:styleId="WWNum17">
    <w:name w:val="WWNum17"/>
    <w:basedOn w:val="Brezseznama"/>
    <w:pPr>
      <w:numPr>
        <w:numId w:val="16"/>
      </w:numPr>
    </w:pPr>
  </w:style>
  <w:style w:type="numbering" w:customStyle="1" w:styleId="WWNum18">
    <w:name w:val="WWNum18"/>
    <w:basedOn w:val="Brezseznama"/>
    <w:pPr>
      <w:numPr>
        <w:numId w:val="17"/>
      </w:numPr>
    </w:pPr>
  </w:style>
  <w:style w:type="numbering" w:customStyle="1" w:styleId="WWNum19">
    <w:name w:val="WWNum19"/>
    <w:basedOn w:val="Brezseznama"/>
    <w:pPr>
      <w:numPr>
        <w:numId w:val="18"/>
      </w:numPr>
    </w:pPr>
  </w:style>
  <w:style w:type="numbering" w:customStyle="1" w:styleId="WWNum20">
    <w:name w:val="WWNum20"/>
    <w:basedOn w:val="Brezseznama"/>
    <w:pPr>
      <w:numPr>
        <w:numId w:val="19"/>
      </w:numPr>
    </w:pPr>
  </w:style>
  <w:style w:type="numbering" w:customStyle="1" w:styleId="WWNum21">
    <w:name w:val="WWNum21"/>
    <w:basedOn w:val="Brezseznama"/>
    <w:pPr>
      <w:numPr>
        <w:numId w:val="20"/>
      </w:numPr>
    </w:pPr>
  </w:style>
  <w:style w:type="numbering" w:customStyle="1" w:styleId="WWNum22">
    <w:name w:val="WWNum22"/>
    <w:basedOn w:val="Brezseznama"/>
    <w:pPr>
      <w:numPr>
        <w:numId w:val="21"/>
      </w:numPr>
    </w:pPr>
  </w:style>
  <w:style w:type="numbering" w:customStyle="1" w:styleId="WWNum23">
    <w:name w:val="WWNum23"/>
    <w:basedOn w:val="Brezseznama"/>
    <w:pPr>
      <w:numPr>
        <w:numId w:val="22"/>
      </w:numPr>
    </w:pPr>
  </w:style>
  <w:style w:type="numbering" w:customStyle="1" w:styleId="WWNum24">
    <w:name w:val="WWNum24"/>
    <w:basedOn w:val="Brezseznama"/>
    <w:pPr>
      <w:numPr>
        <w:numId w:val="23"/>
      </w:numPr>
    </w:pPr>
  </w:style>
  <w:style w:type="numbering" w:customStyle="1" w:styleId="WWNum25">
    <w:name w:val="WWNum25"/>
    <w:basedOn w:val="Brezseznama"/>
    <w:pPr>
      <w:numPr>
        <w:numId w:val="24"/>
      </w:numPr>
    </w:pPr>
  </w:style>
  <w:style w:type="numbering" w:customStyle="1" w:styleId="WWNum26">
    <w:name w:val="WWNum26"/>
    <w:basedOn w:val="Brezseznama"/>
    <w:pPr>
      <w:numPr>
        <w:numId w:val="25"/>
      </w:numPr>
    </w:pPr>
  </w:style>
  <w:style w:type="numbering" w:customStyle="1" w:styleId="WWNum27">
    <w:name w:val="WWNum27"/>
    <w:basedOn w:val="Brezseznama"/>
    <w:pPr>
      <w:numPr>
        <w:numId w:val="26"/>
      </w:numPr>
    </w:pPr>
  </w:style>
  <w:style w:type="numbering" w:customStyle="1" w:styleId="WWNum28">
    <w:name w:val="WWNum28"/>
    <w:basedOn w:val="Brezseznama"/>
    <w:pPr>
      <w:numPr>
        <w:numId w:val="27"/>
      </w:numPr>
    </w:pPr>
  </w:style>
  <w:style w:type="numbering" w:customStyle="1" w:styleId="WWNum29">
    <w:name w:val="WWNum29"/>
    <w:basedOn w:val="Brezseznama"/>
    <w:pPr>
      <w:numPr>
        <w:numId w:val="28"/>
      </w:numPr>
    </w:pPr>
  </w:style>
  <w:style w:type="numbering" w:customStyle="1" w:styleId="WWNum30">
    <w:name w:val="WWNum30"/>
    <w:basedOn w:val="Brezseznama"/>
    <w:pPr>
      <w:numPr>
        <w:numId w:val="29"/>
      </w:numPr>
    </w:pPr>
  </w:style>
  <w:style w:type="numbering" w:customStyle="1" w:styleId="WWNum31">
    <w:name w:val="WWNum31"/>
    <w:basedOn w:val="Brezseznama"/>
    <w:pPr>
      <w:numPr>
        <w:numId w:val="30"/>
      </w:numPr>
    </w:pPr>
  </w:style>
  <w:style w:type="numbering" w:customStyle="1" w:styleId="WWNum32">
    <w:name w:val="WWNum32"/>
    <w:basedOn w:val="Brezseznama"/>
    <w:pPr>
      <w:numPr>
        <w:numId w:val="31"/>
      </w:numPr>
    </w:pPr>
  </w:style>
  <w:style w:type="numbering" w:customStyle="1" w:styleId="WWNum33">
    <w:name w:val="WWNum33"/>
    <w:basedOn w:val="Brezseznama"/>
    <w:pPr>
      <w:numPr>
        <w:numId w:val="32"/>
      </w:numPr>
    </w:pPr>
  </w:style>
  <w:style w:type="numbering" w:customStyle="1" w:styleId="WWNum34">
    <w:name w:val="WWNum34"/>
    <w:basedOn w:val="Brezseznama"/>
    <w:pPr>
      <w:numPr>
        <w:numId w:val="33"/>
      </w:numPr>
    </w:pPr>
  </w:style>
  <w:style w:type="numbering" w:customStyle="1" w:styleId="WWNum35">
    <w:name w:val="WWNum35"/>
    <w:basedOn w:val="Brezseznama"/>
    <w:pPr>
      <w:numPr>
        <w:numId w:val="34"/>
      </w:numPr>
    </w:pPr>
  </w:style>
  <w:style w:type="numbering" w:customStyle="1" w:styleId="WWNum36">
    <w:name w:val="WWNum36"/>
    <w:basedOn w:val="Brezseznama"/>
    <w:pPr>
      <w:numPr>
        <w:numId w:val="35"/>
      </w:numPr>
    </w:pPr>
  </w:style>
  <w:style w:type="numbering" w:customStyle="1" w:styleId="WWNum37">
    <w:name w:val="WWNum37"/>
    <w:basedOn w:val="Brezseznama"/>
    <w:pPr>
      <w:numPr>
        <w:numId w:val="36"/>
      </w:numPr>
    </w:pPr>
  </w:style>
  <w:style w:type="numbering" w:customStyle="1" w:styleId="WWNum38">
    <w:name w:val="WWNum38"/>
    <w:basedOn w:val="Brezseznama"/>
    <w:pPr>
      <w:numPr>
        <w:numId w:val="37"/>
      </w:numPr>
    </w:pPr>
  </w:style>
  <w:style w:type="numbering" w:customStyle="1" w:styleId="WWNum39">
    <w:name w:val="WWNum39"/>
    <w:basedOn w:val="Brezseznama"/>
    <w:pPr>
      <w:numPr>
        <w:numId w:val="38"/>
      </w:numPr>
    </w:pPr>
  </w:style>
  <w:style w:type="numbering" w:customStyle="1" w:styleId="WWNum40">
    <w:name w:val="WWNum40"/>
    <w:basedOn w:val="Brezseznama"/>
    <w:pPr>
      <w:numPr>
        <w:numId w:val="39"/>
      </w:numPr>
    </w:pPr>
  </w:style>
  <w:style w:type="numbering" w:customStyle="1" w:styleId="WWNum41">
    <w:name w:val="WWNum41"/>
    <w:basedOn w:val="Brezseznama"/>
    <w:pPr>
      <w:numPr>
        <w:numId w:val="40"/>
      </w:numPr>
    </w:pPr>
  </w:style>
  <w:style w:type="numbering" w:customStyle="1" w:styleId="WWNum42">
    <w:name w:val="WWNum42"/>
    <w:basedOn w:val="Brezseznama"/>
    <w:pPr>
      <w:numPr>
        <w:numId w:val="48"/>
      </w:numPr>
    </w:pPr>
  </w:style>
  <w:style w:type="numbering" w:customStyle="1" w:styleId="WWNum43">
    <w:name w:val="WWNum43"/>
    <w:basedOn w:val="Brezseznama"/>
    <w:pPr>
      <w:numPr>
        <w:numId w:val="41"/>
      </w:numPr>
    </w:pPr>
  </w:style>
  <w:style w:type="numbering" w:customStyle="1" w:styleId="WWNum44">
    <w:name w:val="WWNum44"/>
    <w:basedOn w:val="Brezseznama"/>
    <w:pPr>
      <w:numPr>
        <w:numId w:val="42"/>
      </w:numPr>
    </w:pPr>
  </w:style>
  <w:style w:type="numbering" w:customStyle="1" w:styleId="WWNum45">
    <w:name w:val="WWNum45"/>
    <w:basedOn w:val="Brezseznama"/>
    <w:pPr>
      <w:numPr>
        <w:numId w:val="43"/>
      </w:numPr>
    </w:pPr>
  </w:style>
  <w:style w:type="numbering" w:customStyle="1" w:styleId="WWNum46">
    <w:name w:val="WWNum46"/>
    <w:basedOn w:val="Brezseznama"/>
    <w:pPr>
      <w:numPr>
        <w:numId w:val="44"/>
      </w:numPr>
    </w:pPr>
  </w:style>
  <w:style w:type="numbering" w:customStyle="1" w:styleId="WWNum47">
    <w:name w:val="WWNum47"/>
    <w:basedOn w:val="Brezseznama"/>
    <w:pPr>
      <w:numPr>
        <w:numId w:val="45"/>
      </w:numPr>
    </w:pPr>
  </w:style>
  <w:style w:type="numbering" w:customStyle="1" w:styleId="WWNum48">
    <w:name w:val="WWNum48"/>
    <w:basedOn w:val="Brezseznama"/>
    <w:pPr>
      <w:numPr>
        <w:numId w:val="46"/>
      </w:numPr>
    </w:pPr>
  </w:style>
  <w:style w:type="numbering" w:customStyle="1" w:styleId="WWNum49">
    <w:name w:val="WWNum49"/>
    <w:basedOn w:val="Brezseznama"/>
    <w:pPr>
      <w:numPr>
        <w:numId w:val="47"/>
      </w:numPr>
    </w:pPr>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655730"/>
    <w:pPr>
      <w:tabs>
        <w:tab w:val="left" w:pos="660"/>
        <w:tab w:val="right" w:leader="dot" w:pos="9060"/>
      </w:tabs>
      <w:spacing w:after="0" w:line="240" w:lineRule="auto"/>
    </w:pPr>
  </w:style>
  <w:style w:type="paragraph" w:styleId="Kazalovsebine2">
    <w:name w:val="toc 2"/>
    <w:basedOn w:val="Navaden"/>
    <w:next w:val="Navaden"/>
    <w:autoRedefine/>
    <w:uiPriority w:val="39"/>
    <w:unhideWhenUsed/>
    <w:rsid w:val="008B09E9"/>
    <w:pPr>
      <w:spacing w:after="100"/>
      <w:ind w:left="220"/>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2"/>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styleId="Revizija">
    <w:name w:val="Revision"/>
    <w:hidden/>
    <w:uiPriority w:val="99"/>
    <w:semiHidden/>
    <w:rsid w:val="004538A0"/>
    <w:pPr>
      <w:widowControl/>
      <w:suppressAutoHyphens w:val="0"/>
      <w:autoSpaceDN/>
      <w:spacing w:after="0" w:line="240" w:lineRule="auto"/>
      <w:textAlignment w:val="auto"/>
    </w:pPr>
  </w:style>
  <w:style w:type="paragraph" w:styleId="Brezrazmikov">
    <w:name w:val="No Spacing"/>
    <w:qFormat/>
    <w:rsid w:val="00175B3F"/>
    <w:pPr>
      <w:widowControl/>
      <w:autoSpaceDN/>
      <w:spacing w:after="0" w:line="240" w:lineRule="auto"/>
    </w:pPr>
    <w:rPr>
      <w:rFonts w:ascii="Helvetica, Arial" w:eastAsia="SimSun, 宋体" w:hAnsi="Helvetica, Arial" w:cs="Arial"/>
      <w:kern w:val="2"/>
      <w:sz w:val="18"/>
      <w:szCs w:val="24"/>
      <w:lang w:eastAsia="zh-CN" w:bidi="hi-IN"/>
    </w:rPr>
  </w:style>
  <w:style w:type="character" w:customStyle="1" w:styleId="WW8Num9z0">
    <w:name w:val="WW8Num9z0"/>
    <w:qFormat/>
    <w:rsid w:val="009A03DB"/>
    <w:rPr>
      <w:rFonts w:ascii="Symbol" w:hAnsi="Symbol" w:cs="OpenSymbol, 'Arial Unicode MS'"/>
    </w:rPr>
  </w:style>
  <w:style w:type="paragraph" w:customStyle="1" w:styleId="Telobesedila21">
    <w:name w:val="Telo besedila 21"/>
    <w:basedOn w:val="Standard"/>
    <w:qFormat/>
    <w:rsid w:val="00665419"/>
    <w:pPr>
      <w:widowControl w:val="0"/>
      <w:autoSpaceDN/>
      <w:spacing w:line="240" w:lineRule="auto"/>
      <w:ind w:right="0"/>
      <w:jc w:val="center"/>
    </w:pPr>
    <w:rPr>
      <w:rFonts w:ascii="Arial" w:eastAsia="SimSun, 宋体" w:hAnsi="Arial" w:cs="Arial"/>
      <w:b/>
      <w:kern w:val="2"/>
      <w:sz w:val="32"/>
      <w:szCs w:val="20"/>
      <w:lang w:bidi="hi-IN"/>
    </w:rPr>
  </w:style>
  <w:style w:type="paragraph" w:styleId="Sprotnaopomba-besedilo">
    <w:name w:val="footnote text"/>
    <w:basedOn w:val="Navaden"/>
    <w:link w:val="Sprotnaopomba-besediloZnak"/>
    <w:uiPriority w:val="99"/>
    <w:unhideWhenUsed/>
    <w:rsid w:val="009C0B30"/>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C0B30"/>
    <w:rPr>
      <w:rFonts w:asciiTheme="minorHAnsi" w:eastAsiaTheme="minorHAnsi" w:hAnsiTheme="minorHAnsi" w:cstheme="minorBidi"/>
      <w:kern w:val="0"/>
      <w:sz w:val="20"/>
      <w:szCs w:val="20"/>
    </w:rPr>
  </w:style>
  <w:style w:type="character" w:customStyle="1" w:styleId="Heading1Char">
    <w:name w:val="Heading 1 Char"/>
    <w:uiPriority w:val="9"/>
    <w:rsid w:val="00315CEC"/>
    <w:rPr>
      <w:rFonts w:ascii="Cambria" w:eastAsia="Times New Roman" w:hAnsi="Cambria" w:cs="Times New Roman"/>
      <w:b/>
      <w:bCs/>
      <w:color w:val="365F91"/>
      <w:sz w:val="28"/>
      <w:szCs w:val="28"/>
    </w:rPr>
  </w:style>
  <w:style w:type="paragraph" w:customStyle="1" w:styleId="BodyText21">
    <w:name w:val="Body Text 21"/>
    <w:basedOn w:val="Navaden"/>
    <w:rsid w:val="00A00245"/>
    <w:pPr>
      <w:widowControl/>
      <w:suppressAutoHyphens w:val="0"/>
      <w:autoSpaceDN/>
      <w:spacing w:after="0" w:line="240" w:lineRule="auto"/>
      <w:ind w:left="426" w:hanging="426"/>
      <w:jc w:val="both"/>
      <w:textAlignment w:val="auto"/>
    </w:pPr>
    <w:rPr>
      <w:rFonts w:ascii="Arial Narrow" w:eastAsia="Times New Roman" w:hAnsi="Arial Narrow" w:cs="Times New Roman"/>
      <w:kern w:val="0"/>
      <w:sz w:val="20"/>
      <w:szCs w:val="20"/>
      <w:lang w:eastAsia="sl-SI"/>
    </w:rPr>
  </w:style>
  <w:style w:type="paragraph" w:styleId="Navadensplet">
    <w:name w:val="Normal (Web)"/>
    <w:basedOn w:val="Navaden"/>
    <w:unhideWhenUsed/>
    <w:rsid w:val="00A10D97"/>
    <w:pPr>
      <w:widowControl/>
      <w:suppressAutoHyphens w:val="0"/>
      <w:autoSpaceDN/>
      <w:spacing w:before="100" w:beforeAutospacing="1" w:after="100" w:afterAutospacing="1" w:line="240" w:lineRule="auto"/>
      <w:jc w:val="both"/>
      <w:textAlignment w:val="auto"/>
    </w:pPr>
    <w:rPr>
      <w:rFonts w:ascii="Times New Roman" w:eastAsia="Times New Roman" w:hAnsi="Times New Roman" w:cs="Times New Roman"/>
      <w:kern w:val="0"/>
      <w:sz w:val="24"/>
      <w:szCs w:val="24"/>
      <w:lang w:eastAsia="sl-SI"/>
    </w:rPr>
  </w:style>
  <w:style w:type="paragraph" w:customStyle="1" w:styleId="Alinea">
    <w:name w:val="Alinea"/>
    <w:basedOn w:val="Navaden"/>
    <w:uiPriority w:val="99"/>
    <w:rsid w:val="00EF74C5"/>
    <w:pPr>
      <w:widowControl/>
      <w:numPr>
        <w:numId w:val="56"/>
      </w:numPr>
      <w:suppressAutoHyphens w:val="0"/>
      <w:autoSpaceDN/>
      <w:spacing w:after="60" w:line="240" w:lineRule="auto"/>
      <w:ind w:left="714" w:hanging="357"/>
      <w:jc w:val="both"/>
      <w:textAlignment w:val="auto"/>
    </w:pPr>
    <w:rPr>
      <w:rFonts w:ascii="InterstateCE-Light" w:eastAsia="Times New Roman" w:hAnsi="InterstateCE-Light" w:cs="Times New Roman"/>
      <w:kern w:val="0"/>
      <w:sz w:val="20"/>
      <w:szCs w:val="24"/>
      <w:lang w:eastAsia="sl-SI"/>
    </w:rPr>
  </w:style>
  <w:style w:type="character" w:styleId="Sprotnaopomba-sklic">
    <w:name w:val="footnote reference"/>
    <w:basedOn w:val="Privzetapisavaodstavka"/>
    <w:uiPriority w:val="99"/>
    <w:semiHidden/>
    <w:unhideWhenUsed/>
    <w:rsid w:val="00B00C91"/>
    <w:rPr>
      <w:vertAlign w:val="superscript"/>
    </w:rPr>
  </w:style>
  <w:style w:type="character" w:styleId="SledenaHiperpovezava">
    <w:name w:val="FollowedHyperlink"/>
    <w:basedOn w:val="Privzetapisavaodstavka"/>
    <w:uiPriority w:val="99"/>
    <w:semiHidden/>
    <w:unhideWhenUsed/>
    <w:rsid w:val="00214A3B"/>
    <w:rPr>
      <w:color w:val="954F72" w:themeColor="followedHyperlink"/>
      <w:u w:val="single"/>
    </w:rPr>
  </w:style>
  <w:style w:type="paragraph" w:styleId="Konnaopomba-besedilo">
    <w:name w:val="endnote text"/>
    <w:basedOn w:val="Navaden"/>
    <w:link w:val="Konnaopomba-besediloZnak"/>
    <w:uiPriority w:val="99"/>
    <w:semiHidden/>
    <w:unhideWhenUsed/>
    <w:rsid w:val="00472B30"/>
    <w:pPr>
      <w:spacing w:after="0" w:line="240" w:lineRule="auto"/>
    </w:pPr>
    <w:rPr>
      <w:sz w:val="20"/>
      <w:szCs w:val="20"/>
    </w:rPr>
  </w:style>
  <w:style w:type="character" w:customStyle="1" w:styleId="Konnaopomba-besediloZnak">
    <w:name w:val="Končna opomba - besedilo Znak"/>
    <w:basedOn w:val="Privzetapisavaodstavka"/>
    <w:link w:val="Konnaopomba-besedilo"/>
    <w:uiPriority w:val="99"/>
    <w:semiHidden/>
    <w:rsid w:val="00472B30"/>
    <w:rPr>
      <w:sz w:val="20"/>
      <w:szCs w:val="20"/>
    </w:rPr>
  </w:style>
  <w:style w:type="character" w:styleId="Konnaopomba-sklic">
    <w:name w:val="endnote reference"/>
    <w:basedOn w:val="Privzetapisavaodstavka"/>
    <w:uiPriority w:val="99"/>
    <w:semiHidden/>
    <w:unhideWhenUsed/>
    <w:rsid w:val="00472B30"/>
    <w:rPr>
      <w:vertAlign w:val="superscript"/>
    </w:rPr>
  </w:style>
  <w:style w:type="table" w:customStyle="1" w:styleId="Tabelamrea1">
    <w:name w:val="Tabela – mreža1"/>
    <w:basedOn w:val="Navadnatabela"/>
    <w:next w:val="Tabelamrea"/>
    <w:uiPriority w:val="39"/>
    <w:rsid w:val="006E3357"/>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1">
    <w:name w:val="Naslov 11"/>
    <w:basedOn w:val="Odstavekseznama"/>
    <w:autoRedefine/>
    <w:qFormat/>
    <w:rsid w:val="006E3357"/>
    <w:pPr>
      <w:numPr>
        <w:numId w:val="57"/>
      </w:numPr>
      <w:suppressAutoHyphens w:val="0"/>
      <w:autoSpaceDN/>
      <w:spacing w:before="200"/>
      <w:contextualSpacing/>
      <w:textAlignment w:val="auto"/>
      <w:outlineLvl w:val="0"/>
    </w:pPr>
    <w:rPr>
      <w:rFonts w:ascii="Arial" w:hAnsi="Arial" w:cs="Times New Roman"/>
      <w:b/>
      <w:kern w:val="0"/>
      <w:sz w:val="24"/>
      <w:szCs w:val="24"/>
      <w:lang w:eastAsia="sl-SI"/>
    </w:rPr>
  </w:style>
  <w:style w:type="paragraph" w:customStyle="1" w:styleId="Naslov21">
    <w:name w:val="Naslov 21"/>
    <w:basedOn w:val="Naslov1"/>
    <w:autoRedefine/>
    <w:qFormat/>
    <w:rsid w:val="006E3357"/>
    <w:pPr>
      <w:keepNext w:val="0"/>
      <w:numPr>
        <w:ilvl w:val="1"/>
        <w:numId w:val="57"/>
      </w:numPr>
      <w:suppressAutoHyphens w:val="0"/>
      <w:autoSpaceDN/>
      <w:spacing w:before="360" w:after="240"/>
      <w:ind w:right="0"/>
      <w:contextualSpacing/>
      <w:textAlignment w:val="auto"/>
    </w:pPr>
    <w:rPr>
      <w:rFonts w:ascii="Arial" w:hAnsi="Arial" w:cs="Arial"/>
      <w:bCs w:val="0"/>
      <w:color w:val="auto"/>
      <w:kern w:val="0"/>
      <w:sz w:val="22"/>
      <w:szCs w:val="20"/>
      <w:u w:val="none"/>
      <w:lang w:eastAsia="sl-SI"/>
    </w:rPr>
  </w:style>
  <w:style w:type="numbering" w:customStyle="1" w:styleId="WWNum441">
    <w:name w:val="WWNum441"/>
    <w:basedOn w:val="Brezseznama"/>
    <w:rsid w:val="00106470"/>
    <w:pPr>
      <w:numPr>
        <w:numId w:val="58"/>
      </w:numPr>
    </w:pPr>
  </w:style>
  <w:style w:type="paragraph" w:customStyle="1" w:styleId="Clen">
    <w:name w:val="Clen"/>
    <w:basedOn w:val="Navaden"/>
    <w:uiPriority w:val="99"/>
    <w:rsid w:val="006C38D0"/>
    <w:pPr>
      <w:keepNext/>
      <w:keepLines/>
      <w:widowControl/>
      <w:numPr>
        <w:numId w:val="62"/>
      </w:numPr>
      <w:suppressAutoHyphens w:val="0"/>
      <w:autoSpaceDE w:val="0"/>
      <w:adjustRightInd w:val="0"/>
      <w:spacing w:before="120" w:after="60" w:line="240" w:lineRule="auto"/>
      <w:jc w:val="center"/>
      <w:textAlignment w:val="auto"/>
    </w:pPr>
    <w:rPr>
      <w:rFonts w:ascii="Times New Roman" w:eastAsia="Times New Roman" w:hAnsi="Times New Roman" w:cs="Times New Roman"/>
      <w:i/>
      <w:iCs/>
      <w:kern w:val="0"/>
      <w:sz w:val="20"/>
      <w:szCs w:val="24"/>
      <w:lang w:eastAsia="sl-SI"/>
    </w:rPr>
  </w:style>
  <w:style w:type="numbering" w:customStyle="1" w:styleId="Headings">
    <w:name w:val="Headings"/>
    <w:uiPriority w:val="99"/>
    <w:rsid w:val="00605F19"/>
    <w:pPr>
      <w:numPr>
        <w:numId w:val="63"/>
      </w:numPr>
    </w:pPr>
  </w:style>
  <w:style w:type="table" w:customStyle="1" w:styleId="Tabelamrea2">
    <w:name w:val="Tabela – mreža2"/>
    <w:basedOn w:val="Navadnatabela"/>
    <w:next w:val="Tabelamrea"/>
    <w:uiPriority w:val="39"/>
    <w:rsid w:val="00605F19"/>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avadnatabela"/>
    <w:next w:val="Tabelamrea"/>
    <w:uiPriority w:val="39"/>
    <w:rsid w:val="00605F19"/>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uiPriority w:val="99"/>
    <w:rsid w:val="00605F19"/>
  </w:style>
  <w:style w:type="table" w:customStyle="1" w:styleId="Tabelamrea3">
    <w:name w:val="Tabela – mreža3"/>
    <w:basedOn w:val="Navadnatabela"/>
    <w:next w:val="Tabelamrea"/>
    <w:uiPriority w:val="39"/>
    <w:rsid w:val="00605F19"/>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Navadnatabela"/>
    <w:next w:val="Tabelamrea"/>
    <w:uiPriority w:val="39"/>
    <w:rsid w:val="00605F19"/>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E952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42">
    <w:name w:val="WWNum442"/>
    <w:basedOn w:val="Brezseznama"/>
    <w:rsid w:val="009F2179"/>
  </w:style>
  <w:style w:type="table" w:customStyle="1" w:styleId="Tabelamrea5">
    <w:name w:val="Tabela – mreža5"/>
    <w:basedOn w:val="Navadnatabela"/>
    <w:next w:val="Tabelamrea"/>
    <w:uiPriority w:val="39"/>
    <w:rsid w:val="00136D47"/>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43">
    <w:name w:val="WWNum443"/>
    <w:basedOn w:val="Brezseznama"/>
    <w:rsid w:val="00E03E96"/>
    <w:pPr>
      <w:numPr>
        <w:numId w:val="2"/>
      </w:numPr>
    </w:pPr>
  </w:style>
  <w:style w:type="numbering" w:customStyle="1" w:styleId="WWNum444">
    <w:name w:val="WWNum444"/>
    <w:basedOn w:val="Brezseznama"/>
    <w:rsid w:val="00BF7457"/>
    <w:pPr>
      <w:numPr>
        <w:numId w:val="1"/>
      </w:numPr>
    </w:pPr>
  </w:style>
  <w:style w:type="table" w:customStyle="1" w:styleId="Tabelamrea6">
    <w:name w:val="Tabela – mreža6"/>
    <w:basedOn w:val="Navadnatabela"/>
    <w:next w:val="Tabelamrea"/>
    <w:rsid w:val="00DF2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DF2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27533776">
      <w:bodyDiv w:val="1"/>
      <w:marLeft w:val="0"/>
      <w:marRight w:val="0"/>
      <w:marTop w:val="0"/>
      <w:marBottom w:val="0"/>
      <w:divBdr>
        <w:top w:val="none" w:sz="0" w:space="0" w:color="auto"/>
        <w:left w:val="none" w:sz="0" w:space="0" w:color="auto"/>
        <w:bottom w:val="none" w:sz="0" w:space="0" w:color="auto"/>
        <w:right w:val="none" w:sz="0" w:space="0" w:color="auto"/>
      </w:divBdr>
    </w:div>
    <w:div w:id="66267000">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156922553">
      <w:bodyDiv w:val="1"/>
      <w:marLeft w:val="0"/>
      <w:marRight w:val="0"/>
      <w:marTop w:val="0"/>
      <w:marBottom w:val="0"/>
      <w:divBdr>
        <w:top w:val="none" w:sz="0" w:space="0" w:color="auto"/>
        <w:left w:val="none" w:sz="0" w:space="0" w:color="auto"/>
        <w:bottom w:val="none" w:sz="0" w:space="0" w:color="auto"/>
        <w:right w:val="none" w:sz="0" w:space="0" w:color="auto"/>
      </w:divBdr>
    </w:div>
    <w:div w:id="307125837">
      <w:bodyDiv w:val="1"/>
      <w:marLeft w:val="0"/>
      <w:marRight w:val="0"/>
      <w:marTop w:val="0"/>
      <w:marBottom w:val="0"/>
      <w:divBdr>
        <w:top w:val="none" w:sz="0" w:space="0" w:color="auto"/>
        <w:left w:val="none" w:sz="0" w:space="0" w:color="auto"/>
        <w:bottom w:val="none" w:sz="0" w:space="0" w:color="auto"/>
        <w:right w:val="none" w:sz="0" w:space="0" w:color="auto"/>
      </w:divBdr>
    </w:div>
    <w:div w:id="480927732">
      <w:bodyDiv w:val="1"/>
      <w:marLeft w:val="0"/>
      <w:marRight w:val="0"/>
      <w:marTop w:val="0"/>
      <w:marBottom w:val="0"/>
      <w:divBdr>
        <w:top w:val="none" w:sz="0" w:space="0" w:color="auto"/>
        <w:left w:val="none" w:sz="0" w:space="0" w:color="auto"/>
        <w:bottom w:val="none" w:sz="0" w:space="0" w:color="auto"/>
        <w:right w:val="none" w:sz="0" w:space="0" w:color="auto"/>
      </w:divBdr>
    </w:div>
    <w:div w:id="515073642">
      <w:bodyDiv w:val="1"/>
      <w:marLeft w:val="0"/>
      <w:marRight w:val="0"/>
      <w:marTop w:val="0"/>
      <w:marBottom w:val="0"/>
      <w:divBdr>
        <w:top w:val="none" w:sz="0" w:space="0" w:color="auto"/>
        <w:left w:val="none" w:sz="0" w:space="0" w:color="auto"/>
        <w:bottom w:val="none" w:sz="0" w:space="0" w:color="auto"/>
        <w:right w:val="none" w:sz="0" w:space="0" w:color="auto"/>
      </w:divBdr>
    </w:div>
    <w:div w:id="628629103">
      <w:bodyDiv w:val="1"/>
      <w:marLeft w:val="0"/>
      <w:marRight w:val="0"/>
      <w:marTop w:val="0"/>
      <w:marBottom w:val="0"/>
      <w:divBdr>
        <w:top w:val="none" w:sz="0" w:space="0" w:color="auto"/>
        <w:left w:val="none" w:sz="0" w:space="0" w:color="auto"/>
        <w:bottom w:val="none" w:sz="0" w:space="0" w:color="auto"/>
        <w:right w:val="none" w:sz="0" w:space="0" w:color="auto"/>
      </w:divBdr>
    </w:div>
    <w:div w:id="682516341">
      <w:bodyDiv w:val="1"/>
      <w:marLeft w:val="0"/>
      <w:marRight w:val="0"/>
      <w:marTop w:val="0"/>
      <w:marBottom w:val="0"/>
      <w:divBdr>
        <w:top w:val="none" w:sz="0" w:space="0" w:color="auto"/>
        <w:left w:val="none" w:sz="0" w:space="0" w:color="auto"/>
        <w:bottom w:val="none" w:sz="0" w:space="0" w:color="auto"/>
        <w:right w:val="none" w:sz="0" w:space="0" w:color="auto"/>
      </w:divBdr>
    </w:div>
    <w:div w:id="823083779">
      <w:bodyDiv w:val="1"/>
      <w:marLeft w:val="0"/>
      <w:marRight w:val="0"/>
      <w:marTop w:val="0"/>
      <w:marBottom w:val="0"/>
      <w:divBdr>
        <w:top w:val="none" w:sz="0" w:space="0" w:color="auto"/>
        <w:left w:val="none" w:sz="0" w:space="0" w:color="auto"/>
        <w:bottom w:val="none" w:sz="0" w:space="0" w:color="auto"/>
        <w:right w:val="none" w:sz="0" w:space="0" w:color="auto"/>
      </w:divBdr>
    </w:div>
    <w:div w:id="923220216">
      <w:bodyDiv w:val="1"/>
      <w:marLeft w:val="0"/>
      <w:marRight w:val="0"/>
      <w:marTop w:val="0"/>
      <w:marBottom w:val="0"/>
      <w:divBdr>
        <w:top w:val="none" w:sz="0" w:space="0" w:color="auto"/>
        <w:left w:val="none" w:sz="0" w:space="0" w:color="auto"/>
        <w:bottom w:val="none" w:sz="0" w:space="0" w:color="auto"/>
        <w:right w:val="none" w:sz="0" w:space="0" w:color="auto"/>
      </w:divBdr>
    </w:div>
    <w:div w:id="927419028">
      <w:bodyDiv w:val="1"/>
      <w:marLeft w:val="0"/>
      <w:marRight w:val="0"/>
      <w:marTop w:val="0"/>
      <w:marBottom w:val="0"/>
      <w:divBdr>
        <w:top w:val="none" w:sz="0" w:space="0" w:color="auto"/>
        <w:left w:val="none" w:sz="0" w:space="0" w:color="auto"/>
        <w:bottom w:val="none" w:sz="0" w:space="0" w:color="auto"/>
        <w:right w:val="none" w:sz="0" w:space="0" w:color="auto"/>
      </w:divBdr>
    </w:div>
    <w:div w:id="958143943">
      <w:bodyDiv w:val="1"/>
      <w:marLeft w:val="0"/>
      <w:marRight w:val="0"/>
      <w:marTop w:val="0"/>
      <w:marBottom w:val="0"/>
      <w:divBdr>
        <w:top w:val="none" w:sz="0" w:space="0" w:color="auto"/>
        <w:left w:val="none" w:sz="0" w:space="0" w:color="auto"/>
        <w:bottom w:val="none" w:sz="0" w:space="0" w:color="auto"/>
        <w:right w:val="none" w:sz="0" w:space="0" w:color="auto"/>
      </w:divBdr>
    </w:div>
    <w:div w:id="1044062614">
      <w:bodyDiv w:val="1"/>
      <w:marLeft w:val="0"/>
      <w:marRight w:val="0"/>
      <w:marTop w:val="0"/>
      <w:marBottom w:val="0"/>
      <w:divBdr>
        <w:top w:val="none" w:sz="0" w:space="0" w:color="auto"/>
        <w:left w:val="none" w:sz="0" w:space="0" w:color="auto"/>
        <w:bottom w:val="none" w:sz="0" w:space="0" w:color="auto"/>
        <w:right w:val="none" w:sz="0" w:space="0" w:color="auto"/>
      </w:divBdr>
    </w:div>
    <w:div w:id="1095635949">
      <w:bodyDiv w:val="1"/>
      <w:marLeft w:val="0"/>
      <w:marRight w:val="0"/>
      <w:marTop w:val="0"/>
      <w:marBottom w:val="0"/>
      <w:divBdr>
        <w:top w:val="none" w:sz="0" w:space="0" w:color="auto"/>
        <w:left w:val="none" w:sz="0" w:space="0" w:color="auto"/>
        <w:bottom w:val="none" w:sz="0" w:space="0" w:color="auto"/>
        <w:right w:val="none" w:sz="0" w:space="0" w:color="auto"/>
      </w:divBdr>
    </w:div>
    <w:div w:id="1113209347">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118991118">
      <w:bodyDiv w:val="1"/>
      <w:marLeft w:val="0"/>
      <w:marRight w:val="0"/>
      <w:marTop w:val="0"/>
      <w:marBottom w:val="0"/>
      <w:divBdr>
        <w:top w:val="none" w:sz="0" w:space="0" w:color="auto"/>
        <w:left w:val="none" w:sz="0" w:space="0" w:color="auto"/>
        <w:bottom w:val="none" w:sz="0" w:space="0" w:color="auto"/>
        <w:right w:val="none" w:sz="0" w:space="0" w:color="auto"/>
      </w:divBdr>
    </w:div>
    <w:div w:id="1122109401">
      <w:bodyDiv w:val="1"/>
      <w:marLeft w:val="0"/>
      <w:marRight w:val="0"/>
      <w:marTop w:val="0"/>
      <w:marBottom w:val="0"/>
      <w:divBdr>
        <w:top w:val="none" w:sz="0" w:space="0" w:color="auto"/>
        <w:left w:val="none" w:sz="0" w:space="0" w:color="auto"/>
        <w:bottom w:val="none" w:sz="0" w:space="0" w:color="auto"/>
        <w:right w:val="none" w:sz="0" w:space="0" w:color="auto"/>
      </w:divBdr>
    </w:div>
    <w:div w:id="1139541153">
      <w:bodyDiv w:val="1"/>
      <w:marLeft w:val="0"/>
      <w:marRight w:val="0"/>
      <w:marTop w:val="0"/>
      <w:marBottom w:val="0"/>
      <w:divBdr>
        <w:top w:val="none" w:sz="0" w:space="0" w:color="auto"/>
        <w:left w:val="none" w:sz="0" w:space="0" w:color="auto"/>
        <w:bottom w:val="none" w:sz="0" w:space="0" w:color="auto"/>
        <w:right w:val="none" w:sz="0" w:space="0" w:color="auto"/>
      </w:divBdr>
    </w:div>
    <w:div w:id="1146511762">
      <w:bodyDiv w:val="1"/>
      <w:marLeft w:val="0"/>
      <w:marRight w:val="0"/>
      <w:marTop w:val="0"/>
      <w:marBottom w:val="0"/>
      <w:divBdr>
        <w:top w:val="none" w:sz="0" w:space="0" w:color="auto"/>
        <w:left w:val="none" w:sz="0" w:space="0" w:color="auto"/>
        <w:bottom w:val="none" w:sz="0" w:space="0" w:color="auto"/>
        <w:right w:val="none" w:sz="0" w:space="0" w:color="auto"/>
      </w:divBdr>
    </w:div>
    <w:div w:id="1273246930">
      <w:bodyDiv w:val="1"/>
      <w:marLeft w:val="0"/>
      <w:marRight w:val="0"/>
      <w:marTop w:val="0"/>
      <w:marBottom w:val="0"/>
      <w:divBdr>
        <w:top w:val="none" w:sz="0" w:space="0" w:color="auto"/>
        <w:left w:val="none" w:sz="0" w:space="0" w:color="auto"/>
        <w:bottom w:val="none" w:sz="0" w:space="0" w:color="auto"/>
        <w:right w:val="none" w:sz="0" w:space="0" w:color="auto"/>
      </w:divBdr>
    </w:div>
    <w:div w:id="1277981491">
      <w:bodyDiv w:val="1"/>
      <w:marLeft w:val="0"/>
      <w:marRight w:val="0"/>
      <w:marTop w:val="0"/>
      <w:marBottom w:val="0"/>
      <w:divBdr>
        <w:top w:val="none" w:sz="0" w:space="0" w:color="auto"/>
        <w:left w:val="none" w:sz="0" w:space="0" w:color="auto"/>
        <w:bottom w:val="none" w:sz="0" w:space="0" w:color="auto"/>
        <w:right w:val="none" w:sz="0" w:space="0" w:color="auto"/>
      </w:divBdr>
    </w:div>
    <w:div w:id="1301300997">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94084225">
      <w:bodyDiv w:val="1"/>
      <w:marLeft w:val="0"/>
      <w:marRight w:val="0"/>
      <w:marTop w:val="0"/>
      <w:marBottom w:val="0"/>
      <w:divBdr>
        <w:top w:val="none" w:sz="0" w:space="0" w:color="auto"/>
        <w:left w:val="none" w:sz="0" w:space="0" w:color="auto"/>
        <w:bottom w:val="none" w:sz="0" w:space="0" w:color="auto"/>
        <w:right w:val="none" w:sz="0" w:space="0" w:color="auto"/>
      </w:divBdr>
    </w:div>
    <w:div w:id="1406533753">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471249437">
      <w:bodyDiv w:val="1"/>
      <w:marLeft w:val="0"/>
      <w:marRight w:val="0"/>
      <w:marTop w:val="0"/>
      <w:marBottom w:val="0"/>
      <w:divBdr>
        <w:top w:val="none" w:sz="0" w:space="0" w:color="auto"/>
        <w:left w:val="none" w:sz="0" w:space="0" w:color="auto"/>
        <w:bottom w:val="none" w:sz="0" w:space="0" w:color="auto"/>
        <w:right w:val="none" w:sz="0" w:space="0" w:color="auto"/>
      </w:divBdr>
    </w:div>
    <w:div w:id="1515534433">
      <w:bodyDiv w:val="1"/>
      <w:marLeft w:val="0"/>
      <w:marRight w:val="0"/>
      <w:marTop w:val="0"/>
      <w:marBottom w:val="0"/>
      <w:divBdr>
        <w:top w:val="none" w:sz="0" w:space="0" w:color="auto"/>
        <w:left w:val="none" w:sz="0" w:space="0" w:color="auto"/>
        <w:bottom w:val="none" w:sz="0" w:space="0" w:color="auto"/>
        <w:right w:val="none" w:sz="0" w:space="0" w:color="auto"/>
      </w:divBdr>
    </w:div>
    <w:div w:id="1533762376">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659111550">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56823865">
      <w:bodyDiv w:val="1"/>
      <w:marLeft w:val="0"/>
      <w:marRight w:val="0"/>
      <w:marTop w:val="0"/>
      <w:marBottom w:val="0"/>
      <w:divBdr>
        <w:top w:val="none" w:sz="0" w:space="0" w:color="auto"/>
        <w:left w:val="none" w:sz="0" w:space="0" w:color="auto"/>
        <w:bottom w:val="none" w:sz="0" w:space="0" w:color="auto"/>
        <w:right w:val="none" w:sz="0" w:space="0" w:color="auto"/>
      </w:divBdr>
    </w:div>
    <w:div w:id="1778791531">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1861311880">
      <w:bodyDiv w:val="1"/>
      <w:marLeft w:val="0"/>
      <w:marRight w:val="0"/>
      <w:marTop w:val="0"/>
      <w:marBottom w:val="0"/>
      <w:divBdr>
        <w:top w:val="none" w:sz="0" w:space="0" w:color="auto"/>
        <w:left w:val="none" w:sz="0" w:space="0" w:color="auto"/>
        <w:bottom w:val="none" w:sz="0" w:space="0" w:color="auto"/>
        <w:right w:val="none" w:sz="0" w:space="0" w:color="auto"/>
      </w:divBdr>
    </w:div>
    <w:div w:id="1902011472">
      <w:bodyDiv w:val="1"/>
      <w:marLeft w:val="0"/>
      <w:marRight w:val="0"/>
      <w:marTop w:val="0"/>
      <w:marBottom w:val="0"/>
      <w:divBdr>
        <w:top w:val="none" w:sz="0" w:space="0" w:color="auto"/>
        <w:left w:val="none" w:sz="0" w:space="0" w:color="auto"/>
        <w:bottom w:val="none" w:sz="0" w:space="0" w:color="auto"/>
        <w:right w:val="none" w:sz="0" w:space="0" w:color="auto"/>
      </w:divBdr>
    </w:div>
    <w:div w:id="1996378155">
      <w:bodyDiv w:val="1"/>
      <w:marLeft w:val="0"/>
      <w:marRight w:val="0"/>
      <w:marTop w:val="0"/>
      <w:marBottom w:val="0"/>
      <w:divBdr>
        <w:top w:val="none" w:sz="0" w:space="0" w:color="auto"/>
        <w:left w:val="none" w:sz="0" w:space="0" w:color="auto"/>
        <w:bottom w:val="none" w:sz="0" w:space="0" w:color="auto"/>
        <w:right w:val="none" w:sz="0" w:space="0" w:color="auto"/>
      </w:divBdr>
    </w:div>
    <w:div w:id="2025013392">
      <w:bodyDiv w:val="1"/>
      <w:marLeft w:val="0"/>
      <w:marRight w:val="0"/>
      <w:marTop w:val="0"/>
      <w:marBottom w:val="0"/>
      <w:divBdr>
        <w:top w:val="none" w:sz="0" w:space="0" w:color="auto"/>
        <w:left w:val="none" w:sz="0" w:space="0" w:color="auto"/>
        <w:bottom w:val="none" w:sz="0" w:space="0" w:color="auto"/>
        <w:right w:val="none" w:sz="0" w:space="0" w:color="auto"/>
      </w:divBdr>
      <w:divsChild>
        <w:div w:id="1505589316">
          <w:marLeft w:val="0"/>
          <w:marRight w:val="0"/>
          <w:marTop w:val="0"/>
          <w:marBottom w:val="0"/>
          <w:divBdr>
            <w:top w:val="none" w:sz="0" w:space="0" w:color="auto"/>
            <w:left w:val="none" w:sz="0" w:space="0" w:color="auto"/>
            <w:bottom w:val="none" w:sz="0" w:space="0" w:color="auto"/>
            <w:right w:val="none" w:sz="0" w:space="0" w:color="auto"/>
          </w:divBdr>
        </w:div>
      </w:divsChild>
    </w:div>
    <w:div w:id="2057122236">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 w:id="21383754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990B5A-6A3A-4077-B4D4-FBF7679F0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12651</TotalTime>
  <Pages>17</Pages>
  <Words>5648</Words>
  <Characters>32194</Characters>
  <Application>Microsoft Office Word</Application>
  <DocSecurity>0</DocSecurity>
  <Lines>268</Lines>
  <Paragraphs>75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 Narus</vt:lpstr>
      <vt:lpstr>Razpisna dokumentacija Narus</vt:lpstr>
    </vt:vector>
  </TitlesOfParts>
  <Company/>
  <LinksUpToDate>false</LinksUpToDate>
  <CharactersWithSpaces>37767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 Narus</dc:title>
  <dc:creator>Uporabnik</dc:creator>
  <cp:lastModifiedBy>Popit, Petra</cp:lastModifiedBy>
  <cp:revision>251</cp:revision>
  <cp:lastPrinted>2022-05-11T09:25:00Z</cp:lastPrinted>
  <dcterms:created xsi:type="dcterms:W3CDTF">2022-03-02T14:00:00Z</dcterms:created>
  <dcterms:modified xsi:type="dcterms:W3CDTF">2023-07-12T09:21:00Z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